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55AC7">
      <w:pPr>
        <w:pStyle w:val="5"/>
        <w:shd w:val="clear" w:color="auto" w:fill="FFFFFF"/>
        <w:spacing w:before="0" w:beforeAutospacing="0" w:after="0" w:afterAutospacing="0" w:line="420" w:lineRule="atLeast"/>
        <w:jc w:val="center"/>
        <w:rPr>
          <w:rStyle w:val="8"/>
          <w:rFonts w:hint="eastAsia" w:ascii="方正小标宋_GBK" w:hAnsi="方正小标宋_GBK" w:eastAsia="方正小标宋_GBK" w:cs="方正小标宋_GBK"/>
          <w:b w:val="0"/>
          <w:bCs w:val="0"/>
          <w:color w:val="auto"/>
          <w:sz w:val="44"/>
          <w:szCs w:val="44"/>
          <w:highlight w:val="none"/>
        </w:rPr>
      </w:pPr>
      <w:r>
        <w:rPr>
          <w:rStyle w:val="8"/>
          <w:rFonts w:hint="eastAsia" w:ascii="方正小标宋_GBK" w:hAnsi="方正小标宋_GBK" w:eastAsia="方正小标宋_GBK" w:cs="方正小标宋_GBK"/>
          <w:b w:val="0"/>
          <w:bCs w:val="0"/>
          <w:color w:val="auto"/>
          <w:sz w:val="44"/>
          <w:szCs w:val="44"/>
          <w:highlight w:val="none"/>
          <w:lang w:eastAsia="zh-CN"/>
        </w:rPr>
        <w:t>文山</w:t>
      </w:r>
      <w:r>
        <w:rPr>
          <w:rStyle w:val="8"/>
          <w:rFonts w:hint="eastAsia" w:ascii="方正小标宋_GBK" w:hAnsi="方正小标宋_GBK" w:eastAsia="方正小标宋_GBK" w:cs="方正小标宋_GBK"/>
          <w:b w:val="0"/>
          <w:bCs w:val="0"/>
          <w:color w:val="auto"/>
          <w:sz w:val="44"/>
          <w:szCs w:val="44"/>
          <w:highlight w:val="none"/>
        </w:rPr>
        <w:t>职业技术学院202</w:t>
      </w:r>
      <w:r>
        <w:rPr>
          <w:rStyle w:val="8"/>
          <w:rFonts w:hint="eastAsia" w:ascii="方正小标宋_GBK" w:hAnsi="方正小标宋_GBK" w:eastAsia="方正小标宋_GBK" w:cs="方正小标宋_GBK"/>
          <w:b w:val="0"/>
          <w:bCs w:val="0"/>
          <w:color w:val="auto"/>
          <w:sz w:val="44"/>
          <w:szCs w:val="44"/>
          <w:highlight w:val="none"/>
          <w:lang w:val="en-US" w:eastAsia="zh-CN"/>
        </w:rPr>
        <w:t>6</w:t>
      </w:r>
      <w:r>
        <w:rPr>
          <w:rStyle w:val="8"/>
          <w:rFonts w:hint="eastAsia" w:ascii="方正小标宋_GBK" w:hAnsi="方正小标宋_GBK" w:eastAsia="方正小标宋_GBK" w:cs="方正小标宋_GBK"/>
          <w:b w:val="0"/>
          <w:bCs w:val="0"/>
          <w:color w:val="auto"/>
          <w:sz w:val="44"/>
          <w:szCs w:val="44"/>
          <w:highlight w:val="none"/>
        </w:rPr>
        <w:t>年</w:t>
      </w:r>
      <w:r>
        <w:rPr>
          <w:rStyle w:val="8"/>
          <w:rFonts w:hint="eastAsia" w:ascii="方正小标宋_GBK" w:hAnsi="方正小标宋_GBK" w:eastAsia="方正小标宋_GBK" w:cs="方正小标宋_GBK"/>
          <w:b w:val="0"/>
          <w:bCs w:val="0"/>
          <w:color w:val="auto"/>
          <w:sz w:val="44"/>
          <w:szCs w:val="44"/>
          <w:highlight w:val="none"/>
          <w:lang w:val="en-US" w:eastAsia="zh-CN"/>
        </w:rPr>
        <w:t>春季高考与职教高考</w:t>
      </w:r>
      <w:r>
        <w:rPr>
          <w:rStyle w:val="8"/>
          <w:rFonts w:hint="eastAsia" w:ascii="方正小标宋_GBK" w:hAnsi="方正小标宋_GBK" w:eastAsia="方正小标宋_GBK" w:cs="方正小标宋_GBK"/>
          <w:b w:val="0"/>
          <w:bCs w:val="0"/>
          <w:color w:val="auto"/>
          <w:sz w:val="44"/>
          <w:szCs w:val="44"/>
          <w:highlight w:val="none"/>
        </w:rPr>
        <w:t>招生章程</w:t>
      </w:r>
    </w:p>
    <w:p w14:paraId="730FF97D">
      <w:pPr>
        <w:pStyle w:val="5"/>
        <w:shd w:val="clear" w:color="auto" w:fill="FFFFFF"/>
        <w:spacing w:before="0" w:beforeAutospacing="0" w:after="0" w:afterAutospacing="0" w:line="440" w:lineRule="exact"/>
        <w:rPr>
          <w:rFonts w:ascii="微软雅黑" w:hAnsi="微软雅黑" w:eastAsia="微软雅黑"/>
          <w:color w:val="auto"/>
          <w:sz w:val="36"/>
          <w:szCs w:val="21"/>
          <w:highlight w:val="none"/>
        </w:rPr>
      </w:pPr>
    </w:p>
    <w:p w14:paraId="26A7EBE1">
      <w:pPr>
        <w:pStyle w:val="5"/>
        <w:shd w:val="clear" w:color="auto" w:fill="FFFFFF"/>
        <w:spacing w:before="0" w:beforeAutospacing="0" w:after="0" w:afterAutospacing="0" w:line="440" w:lineRule="exact"/>
        <w:rPr>
          <w:rFonts w:ascii="微软雅黑" w:hAnsi="微软雅黑" w:eastAsia="微软雅黑"/>
          <w:color w:val="auto"/>
          <w:sz w:val="36"/>
          <w:szCs w:val="21"/>
          <w:highlight w:val="none"/>
        </w:rPr>
      </w:pPr>
    </w:p>
    <w:p w14:paraId="5F4ACAA5">
      <w:pPr>
        <w:pStyle w:val="5"/>
        <w:shd w:val="clear" w:color="auto" w:fill="FFFFFF"/>
        <w:spacing w:before="0" w:beforeAutospacing="0" w:after="0" w:afterAutospacing="0"/>
        <w:ind w:firstLine="640" w:firstLineChars="200"/>
        <w:rPr>
          <w:rFonts w:hint="eastAsia" w:ascii="方正黑体简体" w:hAnsi="方正黑体简体" w:eastAsia="方正黑体简体" w:cs="方正黑体简体"/>
          <w:b w:val="0"/>
          <w:bCs/>
          <w:color w:val="auto"/>
          <w:sz w:val="32"/>
          <w:szCs w:val="32"/>
          <w:highlight w:val="none"/>
        </w:rPr>
      </w:pPr>
      <w:r>
        <w:rPr>
          <w:rFonts w:hint="eastAsia" w:ascii="方正黑体简体" w:hAnsi="方正黑体简体" w:eastAsia="方正黑体简体" w:cs="方正黑体简体"/>
          <w:b w:val="0"/>
          <w:bCs/>
          <w:color w:val="auto"/>
          <w:sz w:val="32"/>
          <w:szCs w:val="32"/>
          <w:highlight w:val="none"/>
        </w:rPr>
        <w:t>第一章  总 则</w:t>
      </w:r>
    </w:p>
    <w:p w14:paraId="62DDFB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华文仿宋" w:eastAsia="仿宋_GB2312"/>
          <w:color w:val="auto"/>
          <w:sz w:val="32"/>
          <w:szCs w:val="32"/>
          <w:highlight w:val="none"/>
        </w:rPr>
      </w:pPr>
      <w:r>
        <w:rPr>
          <w:rFonts w:hint="eastAsia" w:ascii="方正仿宋简体" w:hAnsi="方正仿宋简体" w:eastAsia="方正仿宋简体" w:cs="方正仿宋简体"/>
          <w:color w:val="auto"/>
          <w:sz w:val="32"/>
          <w:szCs w:val="32"/>
          <w:highlight w:val="none"/>
        </w:rPr>
        <w:t>第一条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lang w:eastAsia="zh-CN"/>
        </w:rPr>
        <w:t>为全面贯彻党的教育方针，</w:t>
      </w:r>
      <w:r>
        <w:rPr>
          <w:rFonts w:hint="eastAsia" w:ascii="方正仿宋简体" w:hAnsi="方正仿宋简体" w:eastAsia="方正仿宋简体" w:cs="方正仿宋简体"/>
          <w:color w:val="auto"/>
          <w:sz w:val="32"/>
          <w:szCs w:val="32"/>
          <w:highlight w:val="none"/>
        </w:rPr>
        <w:t>根据《中华人民共和国教育法》、《中华人民共和国高等教育法》等相关法律以及国家教育部、云南省教育厅的有关规定，</w:t>
      </w:r>
      <w:r>
        <w:rPr>
          <w:rFonts w:hint="eastAsia" w:ascii="方正仿宋简体" w:hAnsi="方正仿宋简体" w:eastAsia="方正仿宋简体" w:cs="方正仿宋简体"/>
          <w:color w:val="auto"/>
          <w:sz w:val="32"/>
          <w:szCs w:val="32"/>
          <w:highlight w:val="none"/>
          <w:lang w:eastAsia="zh-CN"/>
        </w:rPr>
        <w:t>切实做好学校招生工作，更好</w:t>
      </w:r>
      <w:r>
        <w:rPr>
          <w:rFonts w:hint="eastAsia" w:ascii="方正仿宋简体" w:hAnsi="方正仿宋简体" w:eastAsia="方正仿宋简体" w:cs="方正仿宋简体"/>
          <w:strike w:val="0"/>
          <w:dstrike w:val="0"/>
          <w:color w:val="auto"/>
          <w:sz w:val="32"/>
          <w:szCs w:val="32"/>
          <w:highlight w:val="none"/>
          <w:lang w:eastAsia="zh-CN"/>
        </w:rPr>
        <w:t>地</w:t>
      </w:r>
      <w:r>
        <w:rPr>
          <w:rFonts w:hint="eastAsia" w:ascii="方正仿宋简体" w:hAnsi="方正仿宋简体" w:eastAsia="方正仿宋简体" w:cs="方正仿宋简体"/>
          <w:color w:val="auto"/>
          <w:sz w:val="32"/>
          <w:szCs w:val="32"/>
          <w:highlight w:val="none"/>
          <w:lang w:eastAsia="zh-CN"/>
        </w:rPr>
        <w:t>为地方经济社会发展服务，结合学校实际</w:t>
      </w:r>
      <w:r>
        <w:rPr>
          <w:rFonts w:hint="eastAsia" w:ascii="方正仿宋简体" w:hAnsi="方正仿宋简体" w:eastAsia="方正仿宋简体" w:cs="方正仿宋简体"/>
          <w:color w:val="auto"/>
          <w:sz w:val="32"/>
          <w:szCs w:val="32"/>
          <w:highlight w:val="none"/>
        </w:rPr>
        <w:t>，特制</w:t>
      </w:r>
      <w:r>
        <w:rPr>
          <w:rFonts w:hint="eastAsia" w:ascii="方正仿宋简体" w:hAnsi="方正仿宋简体" w:eastAsia="方正仿宋简体" w:cs="方正仿宋简体"/>
          <w:strike w:val="0"/>
          <w:dstrike w:val="0"/>
          <w:color w:val="auto"/>
          <w:sz w:val="32"/>
          <w:szCs w:val="32"/>
          <w:highlight w:val="none"/>
          <w:lang w:eastAsia="zh-CN"/>
        </w:rPr>
        <w:t>定</w:t>
      </w:r>
      <w:r>
        <w:rPr>
          <w:rFonts w:hint="eastAsia" w:ascii="方正仿宋简体" w:hAnsi="方正仿宋简体" w:eastAsia="方正仿宋简体" w:cs="方正仿宋简体"/>
          <w:color w:val="auto"/>
          <w:sz w:val="32"/>
          <w:szCs w:val="32"/>
          <w:highlight w:val="none"/>
        </w:rPr>
        <w:t>本章程。</w:t>
      </w:r>
    </w:p>
    <w:p w14:paraId="102602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第二条 文山职业技术学院是2023年经云南省人民政府批准、教育部备案的一所公办高等职业院校，学习形式为全日制，学生毕业后颁发文山职业技术学院毕业证书。学校由文山州人民政府主管，业务接受云南省教育厅指导。学校标识代码为4153014801，招生代码为5388。</w:t>
      </w:r>
    </w:p>
    <w:p w14:paraId="21C28B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第三条  学校招生工作坚持“公平、公正、公开”和择优录取的原则。</w:t>
      </w:r>
    </w:p>
    <w:p w14:paraId="671E34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第四条  学校招生工作接受上级主管部门及社会各界的监督。</w:t>
      </w:r>
    </w:p>
    <w:p w14:paraId="42CA6D1D">
      <w:pPr>
        <w:pStyle w:val="5"/>
        <w:shd w:val="clear" w:color="auto" w:fill="FFFFFF"/>
        <w:spacing w:before="0" w:beforeAutospacing="0" w:after="0" w:afterAutospacing="0"/>
        <w:ind w:firstLine="640" w:firstLineChars="200"/>
        <w:rPr>
          <w:rFonts w:hint="eastAsia" w:ascii="方正黑体简体" w:hAnsi="方正黑体简体" w:eastAsia="方正黑体简体" w:cs="方正黑体简体"/>
          <w:b w:val="0"/>
          <w:bCs/>
          <w:color w:val="auto"/>
          <w:sz w:val="32"/>
          <w:szCs w:val="32"/>
          <w:highlight w:val="none"/>
        </w:rPr>
      </w:pPr>
      <w:r>
        <w:rPr>
          <w:rFonts w:hint="eastAsia" w:ascii="方正黑体简体" w:hAnsi="方正黑体简体" w:eastAsia="方正黑体简体" w:cs="方正黑体简体"/>
          <w:b w:val="0"/>
          <w:bCs/>
          <w:color w:val="auto"/>
          <w:sz w:val="32"/>
          <w:szCs w:val="32"/>
          <w:highlight w:val="none"/>
        </w:rPr>
        <w:t>第二章  组织机构及职责</w:t>
      </w:r>
    </w:p>
    <w:p w14:paraId="075A203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五</w:t>
      </w:r>
      <w:r>
        <w:rPr>
          <w:rFonts w:hint="eastAsia" w:ascii="方正仿宋简体" w:hAnsi="方正仿宋简体" w:eastAsia="方正仿宋简体" w:cs="方正仿宋简体"/>
          <w:color w:val="auto"/>
          <w:sz w:val="32"/>
          <w:szCs w:val="32"/>
          <w:highlight w:val="none"/>
        </w:rPr>
        <w:t>条  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成立专门的招生工作领导小组，负责对学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招生工作的领导</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纪委、监察部门全程监督招生工作。</w:t>
      </w:r>
    </w:p>
    <w:p w14:paraId="20C4E1C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六</w:t>
      </w:r>
      <w:r>
        <w:rPr>
          <w:rFonts w:hint="eastAsia" w:ascii="方正仿宋简体" w:hAnsi="方正仿宋简体" w:eastAsia="方正仿宋简体" w:cs="方正仿宋简体"/>
          <w:color w:val="auto"/>
          <w:sz w:val="32"/>
          <w:szCs w:val="32"/>
          <w:highlight w:val="none"/>
        </w:rPr>
        <w:t>条  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招生工作领导小组下设招生</w:t>
      </w:r>
      <w:r>
        <w:rPr>
          <w:rFonts w:hint="eastAsia" w:ascii="方正仿宋简体" w:hAnsi="方正仿宋简体" w:eastAsia="方正仿宋简体" w:cs="方正仿宋简体"/>
          <w:color w:val="auto"/>
          <w:sz w:val="32"/>
          <w:szCs w:val="32"/>
          <w:highlight w:val="none"/>
          <w:lang w:eastAsia="zh-CN"/>
        </w:rPr>
        <w:t>就业</w:t>
      </w:r>
      <w:r>
        <w:rPr>
          <w:rFonts w:hint="eastAsia" w:ascii="方正仿宋简体" w:hAnsi="方正仿宋简体" w:eastAsia="方正仿宋简体" w:cs="方正仿宋简体"/>
          <w:color w:val="auto"/>
          <w:sz w:val="32"/>
          <w:szCs w:val="32"/>
          <w:highlight w:val="none"/>
        </w:rPr>
        <w:t>办公室，在学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招生工作领导小组的领导下，具体负责国家教育部、云南省教育厅招生工作有关规定的贯彻执行及学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招生工作的组织实施。</w:t>
      </w:r>
    </w:p>
    <w:p w14:paraId="2D48A69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七</w:t>
      </w:r>
      <w:r>
        <w:rPr>
          <w:rFonts w:hint="eastAsia" w:ascii="方正仿宋简体" w:hAnsi="方正仿宋简体" w:eastAsia="方正仿宋简体" w:cs="方正仿宋简体"/>
          <w:color w:val="auto"/>
          <w:sz w:val="32"/>
          <w:szCs w:val="32"/>
          <w:highlight w:val="none"/>
        </w:rPr>
        <w:t>条  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招生办公室根据需要组织招生工作组，负责全省招生宣传、咨询和部分专业考试工作，并在省招生考试院的领导</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指导</w:t>
      </w:r>
      <w:r>
        <w:rPr>
          <w:rFonts w:hint="eastAsia" w:ascii="方正仿宋简体" w:hAnsi="方正仿宋简体" w:eastAsia="方正仿宋简体" w:cs="方正仿宋简体"/>
          <w:color w:val="auto"/>
          <w:sz w:val="32"/>
          <w:szCs w:val="32"/>
          <w:highlight w:val="none"/>
          <w:lang w:eastAsia="zh-CN"/>
        </w:rPr>
        <w:t>和</w:t>
      </w:r>
      <w:r>
        <w:rPr>
          <w:rFonts w:hint="eastAsia" w:ascii="方正仿宋简体" w:hAnsi="方正仿宋简体" w:eastAsia="方正仿宋简体" w:cs="方正仿宋简体"/>
          <w:color w:val="auto"/>
          <w:sz w:val="32"/>
          <w:szCs w:val="32"/>
          <w:highlight w:val="none"/>
        </w:rPr>
        <w:t>监督下进行招生录取工作。学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rPr>
        <w:t>不委托任何中介机构和个人私自从事招生工作。</w:t>
      </w:r>
    </w:p>
    <w:p w14:paraId="7108578B">
      <w:pPr>
        <w:pStyle w:val="5"/>
        <w:shd w:val="clear" w:color="auto" w:fill="FFFFFF"/>
        <w:spacing w:before="0" w:beforeAutospacing="0" w:after="0" w:afterAutospacing="0"/>
        <w:ind w:firstLine="640" w:firstLineChars="200"/>
        <w:rPr>
          <w:rFonts w:hint="eastAsia" w:ascii="方正黑体简体" w:hAnsi="方正黑体简体" w:eastAsia="方正黑体简体" w:cs="方正黑体简体"/>
          <w:b w:val="0"/>
          <w:bCs/>
          <w:color w:val="auto"/>
          <w:sz w:val="32"/>
          <w:szCs w:val="32"/>
          <w:highlight w:val="none"/>
        </w:rPr>
      </w:pPr>
      <w:r>
        <w:rPr>
          <w:rFonts w:hint="eastAsia" w:ascii="方正黑体简体" w:hAnsi="方正黑体简体" w:eastAsia="方正黑体简体" w:cs="方正黑体简体"/>
          <w:b w:val="0"/>
          <w:bCs/>
          <w:color w:val="auto"/>
          <w:sz w:val="32"/>
          <w:szCs w:val="32"/>
          <w:highlight w:val="none"/>
        </w:rPr>
        <w:t>第三章  招生计划</w:t>
      </w:r>
    </w:p>
    <w:p w14:paraId="4157AF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八</w:t>
      </w:r>
      <w:r>
        <w:rPr>
          <w:rFonts w:hint="eastAsia" w:ascii="方正仿宋简体" w:hAnsi="方正仿宋简体" w:eastAsia="方正仿宋简体" w:cs="方正仿宋简体"/>
          <w:color w:val="auto"/>
          <w:sz w:val="32"/>
          <w:szCs w:val="32"/>
          <w:highlight w:val="none"/>
        </w:rPr>
        <w:t xml:space="preserve">条  </w:t>
      </w:r>
      <w:r>
        <w:rPr>
          <w:rFonts w:hint="eastAsia" w:ascii="方正仿宋简体" w:hAnsi="方正仿宋简体" w:eastAsia="方正仿宋简体" w:cs="方正仿宋简体"/>
          <w:color w:val="auto"/>
          <w:sz w:val="32"/>
          <w:szCs w:val="32"/>
          <w:highlight w:val="none"/>
          <w:lang w:eastAsia="zh-CN"/>
        </w:rPr>
        <w:t>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lang w:eastAsia="zh-CN"/>
        </w:rPr>
        <w:t>根据国家经济社会发展需要，结合学</w:t>
      </w:r>
      <w:r>
        <w:rPr>
          <w:rFonts w:hint="eastAsia" w:ascii="方正仿宋简体" w:hAnsi="方正仿宋简体" w:eastAsia="方正仿宋简体" w:cs="方正仿宋简体"/>
          <w:color w:val="auto"/>
          <w:sz w:val="32"/>
          <w:szCs w:val="32"/>
          <w:highlight w:val="none"/>
          <w:lang w:val="en-US" w:eastAsia="zh-CN"/>
        </w:rPr>
        <w:t>校</w:t>
      </w:r>
      <w:r>
        <w:rPr>
          <w:rFonts w:hint="eastAsia" w:ascii="方正仿宋简体" w:hAnsi="方正仿宋简体" w:eastAsia="方正仿宋简体" w:cs="方正仿宋简体"/>
          <w:color w:val="auto"/>
          <w:sz w:val="32"/>
          <w:szCs w:val="32"/>
          <w:highlight w:val="none"/>
          <w:lang w:eastAsia="zh-CN"/>
        </w:rPr>
        <w:t>人才培养、办学条件等实际情况，统筹考虑</w:t>
      </w:r>
      <w:r>
        <w:rPr>
          <w:rFonts w:hint="eastAsia" w:ascii="方正仿宋简体" w:hAnsi="方正仿宋简体" w:eastAsia="方正仿宋简体" w:cs="方正仿宋简体"/>
          <w:color w:val="auto"/>
          <w:sz w:val="32"/>
          <w:szCs w:val="32"/>
          <w:highlight w:val="none"/>
          <w:lang w:val="en-US" w:eastAsia="zh-CN"/>
        </w:rPr>
        <w:t>云南省</w:t>
      </w:r>
      <w:r>
        <w:rPr>
          <w:rFonts w:hint="eastAsia" w:ascii="方正仿宋简体" w:hAnsi="方正仿宋简体" w:eastAsia="方正仿宋简体" w:cs="方正仿宋简体"/>
          <w:color w:val="auto"/>
          <w:sz w:val="32"/>
          <w:szCs w:val="32"/>
          <w:highlight w:val="none"/>
          <w:lang w:eastAsia="zh-CN"/>
        </w:rPr>
        <w:t>生源情况、毕业生就业升学情况、区域协调发展及国家重点支持政策、历年计划因素，综合确定</w:t>
      </w:r>
      <w:r>
        <w:rPr>
          <w:rFonts w:hint="eastAsia" w:ascii="方正仿宋简体" w:hAnsi="方正仿宋简体" w:eastAsia="方正仿宋简体" w:cs="方正仿宋简体"/>
          <w:color w:val="auto"/>
          <w:sz w:val="32"/>
          <w:szCs w:val="32"/>
          <w:highlight w:val="none"/>
          <w:lang w:val="en-US" w:eastAsia="zh-CN"/>
        </w:rPr>
        <w:t>云南省</w:t>
      </w:r>
      <w:r>
        <w:rPr>
          <w:rFonts w:hint="eastAsia" w:ascii="方正仿宋简体" w:hAnsi="方正仿宋简体" w:eastAsia="方正仿宋简体" w:cs="方正仿宋简体"/>
          <w:color w:val="auto"/>
          <w:sz w:val="32"/>
          <w:szCs w:val="32"/>
          <w:highlight w:val="none"/>
          <w:lang w:eastAsia="zh-CN"/>
        </w:rPr>
        <w:t>分专业招生计划。</w:t>
      </w:r>
    </w:p>
    <w:p w14:paraId="0AE7FB8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九</w:t>
      </w:r>
      <w:r>
        <w:rPr>
          <w:rFonts w:hint="eastAsia" w:ascii="方正仿宋简体" w:hAnsi="方正仿宋简体" w:eastAsia="方正仿宋简体" w:cs="方正仿宋简体"/>
          <w:color w:val="auto"/>
          <w:sz w:val="32"/>
          <w:szCs w:val="32"/>
          <w:highlight w:val="none"/>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default" w:ascii="方正仿宋简体" w:hAnsi="方正仿宋简体" w:eastAsia="方正仿宋简体" w:cs="方正仿宋简体"/>
          <w:color w:val="auto"/>
          <w:sz w:val="32"/>
          <w:szCs w:val="32"/>
          <w:highlight w:val="none"/>
          <w:lang w:eastAsia="zh-CN"/>
        </w:rPr>
        <w:t>202</w:t>
      </w:r>
      <w:r>
        <w:rPr>
          <w:rFonts w:hint="eastAsia" w:ascii="方正仿宋简体" w:hAnsi="方正仿宋简体" w:eastAsia="方正仿宋简体" w:cs="方正仿宋简体"/>
          <w:color w:val="auto"/>
          <w:sz w:val="32"/>
          <w:szCs w:val="32"/>
          <w:highlight w:val="none"/>
          <w:lang w:val="en-US" w:eastAsia="zh-CN"/>
        </w:rPr>
        <w:t>6</w:t>
      </w:r>
      <w:r>
        <w:rPr>
          <w:rFonts w:hint="default" w:ascii="方正仿宋简体" w:hAnsi="方正仿宋简体" w:eastAsia="方正仿宋简体" w:cs="方正仿宋简体"/>
          <w:color w:val="auto"/>
          <w:sz w:val="32"/>
          <w:szCs w:val="32"/>
          <w:highlight w:val="none"/>
          <w:lang w:eastAsia="zh-CN"/>
        </w:rPr>
        <w:t>年学校</w:t>
      </w:r>
      <w:r>
        <w:rPr>
          <w:rFonts w:hint="eastAsia" w:ascii="方正仿宋简体" w:hAnsi="方正仿宋简体" w:eastAsia="方正仿宋简体" w:cs="方正仿宋简体"/>
          <w:color w:val="auto"/>
          <w:sz w:val="32"/>
          <w:szCs w:val="32"/>
          <w:highlight w:val="none"/>
          <w:lang w:val="en-US" w:eastAsia="zh-CN"/>
        </w:rPr>
        <w:t>共有16</w:t>
      </w:r>
      <w:r>
        <w:rPr>
          <w:rFonts w:hint="default" w:ascii="方正仿宋简体" w:hAnsi="方正仿宋简体" w:eastAsia="方正仿宋简体" w:cs="方正仿宋简体"/>
          <w:color w:val="auto"/>
          <w:sz w:val="32"/>
          <w:szCs w:val="32"/>
          <w:highlight w:val="none"/>
          <w:lang w:eastAsia="zh-CN"/>
        </w:rPr>
        <w:t>个专业招生，全部实行网上录取。</w:t>
      </w:r>
    </w:p>
    <w:p w14:paraId="6E7F9024">
      <w:pPr>
        <w:pStyle w:val="5"/>
        <w:shd w:val="clear" w:color="auto" w:fill="FFFFFF"/>
        <w:spacing w:before="0" w:beforeAutospacing="0" w:after="0" w:afterAutospacing="0"/>
        <w:ind w:firstLine="640" w:firstLineChars="200"/>
        <w:rPr>
          <w:rFonts w:hint="eastAsia" w:ascii="方正黑体简体" w:hAnsi="方正黑体简体" w:eastAsia="方正黑体简体" w:cs="方正黑体简体"/>
          <w:b w:val="0"/>
          <w:bCs/>
          <w:color w:val="auto"/>
          <w:sz w:val="32"/>
          <w:szCs w:val="32"/>
          <w:highlight w:val="none"/>
        </w:rPr>
      </w:pPr>
      <w:r>
        <w:rPr>
          <w:rFonts w:hint="eastAsia" w:ascii="方正黑体简体" w:hAnsi="方正黑体简体" w:eastAsia="方正黑体简体" w:cs="方正黑体简体"/>
          <w:b w:val="0"/>
          <w:bCs/>
          <w:color w:val="auto"/>
          <w:sz w:val="32"/>
          <w:szCs w:val="32"/>
          <w:highlight w:val="none"/>
        </w:rPr>
        <w:t>第四章  入学考试</w:t>
      </w:r>
    </w:p>
    <w:p w14:paraId="16EFCB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eastAsia="zh-CN"/>
        </w:rPr>
        <w:t>十</w:t>
      </w:r>
      <w:r>
        <w:rPr>
          <w:rFonts w:hint="eastAsia" w:ascii="方正仿宋简体" w:hAnsi="方正仿宋简体" w:eastAsia="方正仿宋简体" w:cs="方正仿宋简体"/>
          <w:color w:val="auto"/>
          <w:sz w:val="32"/>
          <w:szCs w:val="32"/>
          <w:highlight w:val="none"/>
        </w:rPr>
        <w:t xml:space="preserve">条  </w:t>
      </w:r>
      <w:r>
        <w:rPr>
          <w:rFonts w:hint="eastAsia" w:ascii="方正仿宋简体" w:hAnsi="方正仿宋简体" w:eastAsia="方正仿宋简体" w:cs="方正仿宋简体"/>
          <w:color w:val="auto"/>
          <w:sz w:val="32"/>
          <w:szCs w:val="32"/>
          <w:highlight w:val="none"/>
          <w:lang w:val="en-US" w:eastAsia="zh-CN"/>
        </w:rPr>
        <w:t>学校高职专科录取的学生均需参加云南省2026年普通高等学校面向中等职业学校毕业生考试（以下简称职教高考）或云南省2026年高等职业院校春季招收普通高中毕业生考试（以下简称春季高考）且成绩合格，才能填报我校。</w:t>
      </w:r>
    </w:p>
    <w:p w14:paraId="3513BC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rPr>
        <w:t>第十一条  体育类考生必须通过云南省统一组织的专业考试。体育类考生成绩合格才能填报我</w:t>
      </w:r>
      <w:bookmarkStart w:id="0" w:name="OfficeAI_Add_20_43"/>
      <w:r>
        <w:rPr>
          <w:rFonts w:hint="eastAsia" w:ascii="方正仿宋简体" w:hAnsi="方正仿宋简体" w:eastAsia="方正仿宋简体" w:cs="方正仿宋简体"/>
          <w:color w:val="auto"/>
          <w:sz w:val="32"/>
          <w:szCs w:val="32"/>
          <w:highlight w:val="none"/>
          <w:lang w:eastAsia="zh-CN"/>
        </w:rPr>
        <w:t>校</w:t>
      </w:r>
      <w:bookmarkEnd w:id="0"/>
      <w:r>
        <w:rPr>
          <w:rFonts w:hint="eastAsia" w:ascii="方正仿宋简体" w:hAnsi="方正仿宋简体" w:eastAsia="方正仿宋简体" w:cs="方正仿宋简体"/>
          <w:color w:val="auto"/>
          <w:sz w:val="32"/>
          <w:szCs w:val="32"/>
          <w:highlight w:val="none"/>
        </w:rPr>
        <w:t>志愿。</w:t>
      </w:r>
      <w:r>
        <w:rPr>
          <w:rFonts w:hint="eastAsia" w:ascii="方正仿宋简体" w:hAnsi="方正仿宋简体" w:eastAsia="方正仿宋简体" w:cs="方正仿宋简体"/>
          <w:color w:val="auto"/>
          <w:sz w:val="32"/>
          <w:szCs w:val="32"/>
          <w:highlight w:val="none"/>
          <w:lang w:val="en-US" w:eastAsia="zh-CN"/>
        </w:rPr>
        <w:t>普通类考生参</w:t>
      </w:r>
      <w:r>
        <w:rPr>
          <w:rFonts w:hint="eastAsia" w:ascii="方正仿宋简体" w:hAnsi="方正仿宋简体" w:eastAsia="方正仿宋简体" w:cs="方正仿宋简体"/>
          <w:color w:val="auto"/>
          <w:sz w:val="32"/>
          <w:szCs w:val="32"/>
          <w:highlight w:val="none"/>
        </w:rPr>
        <w:t>加</w:t>
      </w:r>
      <w:r>
        <w:rPr>
          <w:rFonts w:hint="eastAsia" w:ascii="方正仿宋简体" w:hAnsi="方正仿宋简体" w:eastAsia="方正仿宋简体" w:cs="方正仿宋简体"/>
          <w:color w:val="auto"/>
          <w:sz w:val="32"/>
          <w:szCs w:val="32"/>
          <w:highlight w:val="none"/>
          <w:lang w:val="en-US" w:eastAsia="zh-CN"/>
        </w:rPr>
        <w:t>云南省春季高考</w:t>
      </w:r>
      <w:r>
        <w:rPr>
          <w:rFonts w:hint="eastAsia" w:ascii="方正仿宋简体" w:hAnsi="方正仿宋简体" w:eastAsia="方正仿宋简体" w:cs="方正仿宋简体"/>
          <w:color w:val="auto"/>
          <w:sz w:val="32"/>
          <w:szCs w:val="32"/>
          <w:highlight w:val="none"/>
        </w:rPr>
        <w:t>考试且成绩合格</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也可填报我</w:t>
      </w:r>
      <w:bookmarkStart w:id="1" w:name="OfficeAI_Add_20_76"/>
      <w:r>
        <w:rPr>
          <w:rFonts w:hint="eastAsia" w:ascii="方正仿宋简体" w:hAnsi="方正仿宋简体" w:eastAsia="方正仿宋简体" w:cs="方正仿宋简体"/>
          <w:color w:val="auto"/>
          <w:sz w:val="32"/>
          <w:szCs w:val="32"/>
          <w:highlight w:val="none"/>
          <w:lang w:val="en-US" w:eastAsia="zh-CN"/>
        </w:rPr>
        <w:t>校</w:t>
      </w:r>
      <w:bookmarkEnd w:id="1"/>
      <w:r>
        <w:rPr>
          <w:rFonts w:hint="eastAsia" w:ascii="方正仿宋简体" w:hAnsi="方正仿宋简体" w:eastAsia="方正仿宋简体" w:cs="方正仿宋简体"/>
          <w:color w:val="auto"/>
          <w:sz w:val="32"/>
          <w:szCs w:val="32"/>
          <w:highlight w:val="none"/>
          <w:lang w:val="en-US" w:eastAsia="zh-CN"/>
        </w:rPr>
        <w:t>运动训练专业。</w:t>
      </w:r>
    </w:p>
    <w:p w14:paraId="6E82C848">
      <w:pPr>
        <w:pStyle w:val="5"/>
        <w:shd w:val="clear" w:color="auto" w:fill="FFFFFF"/>
        <w:spacing w:before="0" w:beforeAutospacing="0" w:after="0" w:afterAutospacing="0"/>
        <w:ind w:firstLine="640" w:firstLineChars="200"/>
        <w:rPr>
          <w:rFonts w:hint="eastAsia" w:ascii="方正黑体简体" w:hAnsi="方正黑体简体" w:eastAsia="方正黑体简体" w:cs="方正黑体简体"/>
          <w:b w:val="0"/>
          <w:bCs/>
          <w:color w:val="auto"/>
          <w:sz w:val="32"/>
          <w:szCs w:val="32"/>
          <w:highlight w:val="none"/>
        </w:rPr>
      </w:pPr>
      <w:bookmarkStart w:id="2" w:name="OfficeAI_Del_21_0"/>
      <w:r>
        <w:rPr>
          <w:rFonts w:hint="eastAsia" w:ascii="方正黑体简体" w:hAnsi="方正黑体简体" w:eastAsia="方正黑体简体" w:cs="方正黑体简体"/>
          <w:b w:val="0"/>
          <w:bCs/>
          <w:color w:val="auto"/>
          <w:sz w:val="32"/>
          <w:szCs w:val="32"/>
          <w:highlight w:val="none"/>
        </w:rPr>
        <w:t>第五章</w:t>
      </w:r>
      <w:r>
        <w:rPr>
          <w:rFonts w:hint="eastAsia" w:ascii="方正黑体简体" w:hAnsi="方正黑体简体" w:eastAsia="方正黑体简体" w:cs="方正黑体简体"/>
          <w:b w:val="0"/>
          <w:bCs/>
          <w:color w:val="auto"/>
          <w:sz w:val="32"/>
          <w:szCs w:val="32"/>
          <w:highlight w:val="none"/>
          <w:lang w:eastAsia="zh-CN"/>
        </w:rPr>
        <w:t xml:space="preserve">  </w:t>
      </w:r>
      <w:r>
        <w:rPr>
          <w:rFonts w:hint="eastAsia" w:ascii="方正黑体简体" w:hAnsi="方正黑体简体" w:eastAsia="方正黑体简体" w:cs="方正黑体简体"/>
          <w:b w:val="0"/>
          <w:bCs/>
          <w:color w:val="auto"/>
          <w:sz w:val="32"/>
          <w:szCs w:val="32"/>
          <w:highlight w:val="none"/>
        </w:rPr>
        <w:t>录取规则</w:t>
      </w:r>
      <w:bookmarkEnd w:id="2"/>
    </w:p>
    <w:p w14:paraId="660A2C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第十</w:t>
      </w:r>
      <w:r>
        <w:rPr>
          <w:rFonts w:hint="eastAsia" w:ascii="方正仿宋简体" w:hAnsi="方正仿宋简体" w:eastAsia="方正仿宋简体" w:cs="方正仿宋简体"/>
          <w:color w:val="auto"/>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我校</w:t>
      </w:r>
      <w:r>
        <w:rPr>
          <w:rFonts w:hint="eastAsia" w:ascii="方正仿宋简体" w:hAnsi="方正仿宋简体" w:eastAsia="方正仿宋简体" w:cs="方正仿宋简体"/>
          <w:color w:val="auto"/>
          <w:sz w:val="32"/>
          <w:szCs w:val="32"/>
          <w:highlight w:val="none"/>
        </w:rPr>
        <w:t>在云南省招生考试院统一组织下，开展录取工作。</w:t>
      </w:r>
    </w:p>
    <w:p w14:paraId="3644438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第</w:t>
      </w:r>
      <w:r>
        <w:rPr>
          <w:rFonts w:hint="eastAsia" w:ascii="方正仿宋简体" w:hAnsi="方正仿宋简体" w:eastAsia="方正仿宋简体" w:cs="方正仿宋简体"/>
          <w:color w:val="auto"/>
          <w:sz w:val="32"/>
          <w:szCs w:val="32"/>
          <w:highlight w:val="none"/>
          <w:lang w:val="en-US" w:eastAsia="zh-CN"/>
        </w:rPr>
        <w:t>十三</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我校在云南省招生的录取批次为专科(高职)普通批。</w:t>
      </w:r>
    </w:p>
    <w:p w14:paraId="6A97456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eastAsia="zh-CN"/>
        </w:rPr>
        <w:t>第十</w:t>
      </w:r>
      <w:r>
        <w:rPr>
          <w:rFonts w:hint="eastAsia" w:ascii="方正仿宋简体" w:hAnsi="方正仿宋简体" w:eastAsia="方正仿宋简体" w:cs="方正仿宋简体"/>
          <w:color w:val="auto"/>
          <w:sz w:val="32"/>
          <w:szCs w:val="32"/>
          <w:highlight w:val="none"/>
          <w:lang w:val="en-US" w:eastAsia="zh-CN"/>
        </w:rPr>
        <w:t>四</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lang w:eastAsia="zh-CN"/>
        </w:rPr>
        <w:t>在高考成绩达到同批次录取最低控制分数线的考生中，学校按照</w:t>
      </w:r>
      <w:r>
        <w:rPr>
          <w:rFonts w:hint="eastAsia" w:ascii="方正仿宋简体" w:hAnsi="方正仿宋简体" w:eastAsia="方正仿宋简体" w:cs="方正仿宋简体"/>
          <w:color w:val="auto"/>
          <w:sz w:val="32"/>
          <w:szCs w:val="32"/>
          <w:highlight w:val="none"/>
          <w:lang w:val="en-US" w:eastAsia="zh-CN"/>
        </w:rPr>
        <w:t>云南省</w:t>
      </w:r>
      <w:r>
        <w:rPr>
          <w:rFonts w:hint="eastAsia" w:ascii="方正仿宋简体" w:hAnsi="方正仿宋简体" w:eastAsia="方正仿宋简体" w:cs="方正仿宋简体"/>
          <w:color w:val="auto"/>
          <w:sz w:val="32"/>
          <w:szCs w:val="32"/>
          <w:highlight w:val="none"/>
          <w:lang w:eastAsia="zh-CN"/>
        </w:rPr>
        <w:t>教育主管部门、招生考试机构规定的投档比例调阅考生档案。</w:t>
      </w:r>
    </w:p>
    <w:p w14:paraId="65D896F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第十</w:t>
      </w:r>
      <w:r>
        <w:rPr>
          <w:rFonts w:hint="eastAsia" w:ascii="方正仿宋简体" w:hAnsi="方正仿宋简体" w:eastAsia="方正仿宋简体" w:cs="方正仿宋简体"/>
          <w:color w:val="auto"/>
          <w:sz w:val="32"/>
          <w:szCs w:val="32"/>
          <w:highlight w:val="none"/>
          <w:lang w:val="en-US" w:eastAsia="zh-CN"/>
        </w:rPr>
        <w:t>五</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对于进档考生，以“专业志愿优先”原则确定专业。按投档成绩从高分到低分依次检索录取，从高分到低分优先满足第一专业志愿，如考生未达到第一专业志愿专业录取最低分，则在其所报第二专业志愿未满的情况下，安排至该专业，以此类推，专业志愿之间不设分数级差。当考生所填报的专业志愿无法满足时，如果考生服从专业调剂，学校根据考生投档成绩，从高分到低分调剂到招生计划尚未完成的专业。若不服从专业调剂，作退档处理。</w:t>
      </w:r>
    </w:p>
    <w:p w14:paraId="6E05008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rPr>
      </w:pPr>
      <w:r>
        <w:rPr>
          <w:rFonts w:hint="eastAsia" w:ascii="方正仿宋简体" w:hAnsi="方正仿宋简体" w:eastAsia="方正仿宋简体" w:cs="方正仿宋简体"/>
          <w:color w:val="auto"/>
          <w:sz w:val="32"/>
          <w:szCs w:val="32"/>
          <w:highlight w:val="none"/>
          <w:lang w:eastAsia="zh-CN"/>
        </w:rPr>
        <w:t>第十</w:t>
      </w:r>
      <w:r>
        <w:rPr>
          <w:rFonts w:hint="eastAsia" w:ascii="方正仿宋简体" w:hAnsi="方正仿宋简体" w:eastAsia="方正仿宋简体" w:cs="方正仿宋简体"/>
          <w:color w:val="auto"/>
          <w:sz w:val="32"/>
          <w:szCs w:val="32"/>
          <w:highlight w:val="none"/>
          <w:lang w:val="en-US" w:eastAsia="zh-CN"/>
        </w:rPr>
        <w:t>六</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学校</w:t>
      </w:r>
      <w:r>
        <w:rPr>
          <w:rFonts w:hint="eastAsia" w:ascii="方正仿宋简体" w:hAnsi="方正仿宋简体" w:eastAsia="方正仿宋简体" w:cs="方正仿宋简体"/>
          <w:color w:val="auto"/>
          <w:sz w:val="32"/>
          <w:szCs w:val="32"/>
          <w:highlight w:val="none"/>
        </w:rPr>
        <w:t>高职专科录取的学生均需参加</w:t>
      </w:r>
      <w:bookmarkStart w:id="3" w:name="OfficeAI_Add_26_22"/>
      <w:r>
        <w:rPr>
          <w:rFonts w:hint="eastAsia" w:ascii="方正仿宋简体" w:hAnsi="方正仿宋简体" w:eastAsia="方正仿宋简体" w:cs="方正仿宋简体"/>
          <w:color w:val="auto"/>
          <w:sz w:val="32"/>
          <w:szCs w:val="32"/>
          <w:highlight w:val="none"/>
          <w:lang w:eastAsia="zh-CN"/>
        </w:rPr>
        <w:t>云南省2026年</w:t>
      </w:r>
      <w:bookmarkEnd w:id="3"/>
      <w:r>
        <w:rPr>
          <w:rFonts w:hint="eastAsia" w:ascii="方正仿宋简体" w:hAnsi="方正仿宋简体" w:eastAsia="方正仿宋简体" w:cs="方正仿宋简体"/>
          <w:color w:val="auto"/>
          <w:sz w:val="32"/>
          <w:szCs w:val="32"/>
          <w:highlight w:val="none"/>
        </w:rPr>
        <w:t>普通</w:t>
      </w:r>
      <w:bookmarkStart w:id="4" w:name="OfficeAI_Add_26_32"/>
      <w:r>
        <w:rPr>
          <w:rFonts w:hint="eastAsia" w:ascii="方正仿宋简体" w:hAnsi="方正仿宋简体" w:eastAsia="方正仿宋简体" w:cs="方正仿宋简体"/>
          <w:color w:val="auto"/>
          <w:sz w:val="32"/>
          <w:szCs w:val="32"/>
          <w:highlight w:val="none"/>
          <w:lang w:eastAsia="zh-CN"/>
        </w:rPr>
        <w:t>高等学校面向中等职业学校毕业生考试（职教高考）或云南省2026年高等职业院校春季</w:t>
      </w:r>
      <w:bookmarkEnd w:id="4"/>
      <w:r>
        <w:rPr>
          <w:rFonts w:hint="eastAsia" w:ascii="方正仿宋简体" w:hAnsi="方正仿宋简体" w:eastAsia="方正仿宋简体" w:cs="方正仿宋简体"/>
          <w:color w:val="auto"/>
          <w:sz w:val="32"/>
          <w:szCs w:val="32"/>
          <w:highlight w:val="none"/>
        </w:rPr>
        <w:t>招</w:t>
      </w:r>
      <w:bookmarkStart w:id="5" w:name="OfficeAI_Add_26_73"/>
      <w:r>
        <w:rPr>
          <w:rFonts w:hint="eastAsia" w:ascii="方正仿宋简体" w:hAnsi="方正仿宋简体" w:eastAsia="方正仿宋简体" w:cs="方正仿宋简体"/>
          <w:color w:val="auto"/>
          <w:sz w:val="32"/>
          <w:szCs w:val="32"/>
          <w:highlight w:val="none"/>
          <w:lang w:eastAsia="zh-CN"/>
        </w:rPr>
        <w:t>收普通高中毕业</w:t>
      </w:r>
      <w:bookmarkEnd w:id="5"/>
      <w:r>
        <w:rPr>
          <w:rFonts w:hint="eastAsia" w:ascii="方正仿宋简体" w:hAnsi="方正仿宋简体" w:eastAsia="方正仿宋简体" w:cs="方正仿宋简体"/>
          <w:color w:val="auto"/>
          <w:sz w:val="32"/>
          <w:szCs w:val="32"/>
          <w:highlight w:val="none"/>
        </w:rPr>
        <w:t>生考试</w:t>
      </w:r>
      <w:bookmarkStart w:id="6" w:name="OfficeAI_Add_26_85"/>
      <w:r>
        <w:rPr>
          <w:rFonts w:hint="eastAsia" w:ascii="方正仿宋简体" w:hAnsi="方正仿宋简体" w:eastAsia="方正仿宋简体" w:cs="方正仿宋简体"/>
          <w:color w:val="auto"/>
          <w:sz w:val="32"/>
          <w:szCs w:val="32"/>
          <w:highlight w:val="none"/>
          <w:lang w:eastAsia="zh-CN"/>
        </w:rPr>
        <w:t>（春季高考）</w:t>
      </w:r>
      <w:bookmarkEnd w:id="6"/>
      <w:r>
        <w:rPr>
          <w:rFonts w:hint="eastAsia" w:ascii="方正仿宋简体" w:hAnsi="方正仿宋简体" w:eastAsia="方正仿宋简体" w:cs="方正仿宋简体"/>
          <w:color w:val="auto"/>
          <w:sz w:val="32"/>
          <w:szCs w:val="32"/>
          <w:highlight w:val="none"/>
        </w:rPr>
        <w:t>且成绩合格。</w:t>
      </w:r>
    </w:p>
    <w:p w14:paraId="7892AE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eastAsia="zh-CN"/>
        </w:rPr>
        <w:t>第十</w:t>
      </w:r>
      <w:r>
        <w:rPr>
          <w:rFonts w:hint="eastAsia" w:ascii="方正仿宋简体" w:hAnsi="方正仿宋简体" w:eastAsia="方正仿宋简体" w:cs="方正仿宋简体"/>
          <w:color w:val="auto"/>
          <w:sz w:val="32"/>
          <w:szCs w:val="32"/>
          <w:highlight w:val="none"/>
          <w:lang w:val="en-US" w:eastAsia="zh-CN"/>
        </w:rPr>
        <w:t>七</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对于进档考生，按报考我校的“专业志愿优先”原则确定专业。先按第一专业志愿从高分到低分录取，录满该专业计划为止;若第一专业志愿计划未满，从第二专业志愿考生中由高分到低分录取，以此类推。在投档成绩相同的情况下，职教高考考生比较职业技能考试成绩，职业技能考试成绩相同的情况下，依次比较语文成绩、思想政治成绩、数学成绩、英语成绩。春季高考考生在投档成绩相同的情况下，比较文化素质考试成绩，在文化素质考试成绩相同的情况下依次比较信息技术成绩、通用技术成绩。</w:t>
      </w:r>
    </w:p>
    <w:p w14:paraId="1EBC474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eastAsia="zh-CN"/>
        </w:rPr>
        <w:t>第</w:t>
      </w:r>
      <w:r>
        <w:rPr>
          <w:rFonts w:hint="eastAsia" w:ascii="方正仿宋简体" w:hAnsi="方正仿宋简体" w:eastAsia="方正仿宋简体" w:cs="方正仿宋简体"/>
          <w:color w:val="auto"/>
          <w:sz w:val="32"/>
          <w:szCs w:val="32"/>
          <w:highlight w:val="none"/>
          <w:lang w:val="en-US" w:eastAsia="zh-CN"/>
        </w:rPr>
        <w:t>十八</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体育类专业在思想政治品德考核和身体健康状况合格，文化考试成绩达到最低控制分数线，体育专业考试成绩合格的情况下，根据考生志愿，按专业考试成绩从高分到低分择优录取。如果出现相同的投档分数（即专业分相同），则按超出该批次文化最低控制线的分值从高到低排序；如果超出该批次文化最低控制线的分值相同，比较文化素质考试成绩，在文化素质考试成绩相同的情况下依次比较信息技术成绩、通用技术成绩。</w:t>
      </w:r>
    </w:p>
    <w:p w14:paraId="6E02411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eastAsia="zh-CN"/>
        </w:rPr>
        <w:t>第</w:t>
      </w:r>
      <w:r>
        <w:rPr>
          <w:rFonts w:hint="eastAsia" w:ascii="方正仿宋简体" w:hAnsi="方正仿宋简体" w:eastAsia="方正仿宋简体" w:cs="方正仿宋简体"/>
          <w:color w:val="auto"/>
          <w:sz w:val="32"/>
          <w:szCs w:val="32"/>
          <w:highlight w:val="none"/>
          <w:lang w:val="en-US" w:eastAsia="zh-CN"/>
        </w:rPr>
        <w:t>十九</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在确定录取资格时，学校认可</w:t>
      </w:r>
      <w:r>
        <w:rPr>
          <w:rFonts w:hint="eastAsia" w:ascii="方正仿宋简体" w:hAnsi="方正仿宋简体" w:eastAsia="方正仿宋简体" w:cs="方正仿宋简体"/>
          <w:color w:val="auto"/>
          <w:sz w:val="32"/>
          <w:szCs w:val="32"/>
          <w:highlight w:val="none"/>
          <w:lang w:val="en-US" w:eastAsia="zh-CN"/>
        </w:rPr>
        <w:t>云南省</w:t>
      </w:r>
      <w:r>
        <w:rPr>
          <w:rFonts w:hint="eastAsia" w:ascii="方正仿宋简体" w:hAnsi="方正仿宋简体" w:eastAsia="方正仿宋简体" w:cs="方正仿宋简体"/>
          <w:color w:val="auto"/>
          <w:sz w:val="32"/>
          <w:szCs w:val="32"/>
          <w:highlight w:val="none"/>
        </w:rPr>
        <w:t>普通高校招生有关加试科目成绩加分或降分投档的有关政策。</w:t>
      </w:r>
    </w:p>
    <w:p w14:paraId="1204D1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第二十</w:t>
      </w:r>
      <w:r>
        <w:rPr>
          <w:rFonts w:hint="eastAsia" w:ascii="方正仿宋简体" w:hAnsi="方正仿宋简体" w:eastAsia="方正仿宋简体" w:cs="方正仿宋简体"/>
          <w:color w:val="auto"/>
          <w:sz w:val="32"/>
          <w:szCs w:val="32"/>
          <w:highlight w:val="none"/>
          <w:lang w:eastAsia="zh-CN"/>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考生被我校录取后，录取结果的公布渠道有学校招生咨询电话、</w:t>
      </w:r>
      <w:r>
        <w:rPr>
          <w:rFonts w:hint="eastAsia" w:ascii="方正仿宋简体" w:hAnsi="方正仿宋简体" w:eastAsia="方正仿宋简体" w:cs="方正仿宋简体"/>
          <w:color w:val="auto"/>
          <w:sz w:val="32"/>
          <w:szCs w:val="32"/>
          <w:highlight w:val="none"/>
          <w:lang w:val="en-US" w:eastAsia="zh-CN"/>
        </w:rPr>
        <w:t>云南省</w:t>
      </w:r>
      <w:r>
        <w:rPr>
          <w:rFonts w:hint="eastAsia" w:ascii="方正仿宋简体" w:hAnsi="方正仿宋简体" w:eastAsia="方正仿宋简体" w:cs="方正仿宋简体"/>
          <w:color w:val="auto"/>
          <w:sz w:val="32"/>
          <w:szCs w:val="32"/>
          <w:highlight w:val="none"/>
        </w:rPr>
        <w:t>招生考试信息网</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均可查询。学校根据考生提供的通信地址，用特快专递寄发录取通知书。</w:t>
      </w:r>
    </w:p>
    <w:p w14:paraId="205A8C9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第二十一条  招生体检标准遵照教育部、国家卫</w:t>
      </w:r>
      <w:bookmarkStart w:id="7" w:name="OfficeAI_Add_30_22"/>
      <w:r>
        <w:rPr>
          <w:rFonts w:hint="eastAsia" w:ascii="方正仿宋简体" w:hAnsi="方正仿宋简体" w:eastAsia="方正仿宋简体" w:cs="方正仿宋简体"/>
          <w:strike w:val="0"/>
          <w:color w:val="auto"/>
          <w:sz w:val="32"/>
          <w:szCs w:val="32"/>
          <w:highlight w:val="none"/>
          <w:lang w:val="en-US" w:eastAsia="zh-CN"/>
        </w:rPr>
        <w:t>生</w:t>
      </w:r>
      <w:bookmarkEnd w:id="7"/>
      <w:r>
        <w:rPr>
          <w:rFonts w:hint="eastAsia" w:ascii="方正仿宋简体" w:hAnsi="方正仿宋简体" w:eastAsia="方正仿宋简体" w:cs="方正仿宋简体"/>
          <w:color w:val="auto"/>
          <w:sz w:val="32"/>
          <w:szCs w:val="32"/>
          <w:highlight w:val="none"/>
          <w:lang w:val="en-US" w:eastAsia="zh-CN"/>
        </w:rPr>
        <w:t>健</w:t>
      </w:r>
      <w:bookmarkStart w:id="8" w:name="OfficeAI_Add_30_24"/>
      <w:r>
        <w:rPr>
          <w:rFonts w:hint="eastAsia" w:ascii="方正仿宋简体" w:hAnsi="方正仿宋简体" w:eastAsia="方正仿宋简体" w:cs="方正仿宋简体"/>
          <w:strike w:val="0"/>
          <w:color w:val="auto"/>
          <w:sz w:val="32"/>
          <w:szCs w:val="32"/>
          <w:highlight w:val="none"/>
          <w:lang w:val="en-US" w:eastAsia="zh-CN"/>
        </w:rPr>
        <w:t>康</w:t>
      </w:r>
      <w:bookmarkEnd w:id="8"/>
      <w:r>
        <w:rPr>
          <w:rFonts w:hint="eastAsia" w:ascii="方正仿宋简体" w:hAnsi="方正仿宋简体" w:eastAsia="方正仿宋简体" w:cs="方正仿宋简体"/>
          <w:color w:val="auto"/>
          <w:sz w:val="32"/>
          <w:szCs w:val="32"/>
          <w:highlight w:val="none"/>
          <w:lang w:val="en-US" w:eastAsia="zh-CN"/>
        </w:rPr>
        <w:t>委员会、中国残疾人联合会印发的《普通高等学校招生体检工作指导意见》(简称《指导意见》)和《教育部办公厅卫生部办公厅关于普通高等学校招生学生入学身体检查取消乙肝项目检测有关问题的通知》的有关规定执行，招收身心健康，体检符合《指导意见》的考生。新生入校后，学校统一进行新生体检复查工作，对不符合招生条件和各类弄虚作假的学生将取消其入学资格。</w:t>
      </w:r>
    </w:p>
    <w:p w14:paraId="739C4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b w:val="0"/>
          <w:bCs w:val="0"/>
          <w:color w:val="auto"/>
          <w:kern w:val="0"/>
          <w:sz w:val="32"/>
          <w:szCs w:val="32"/>
          <w:highlight w:val="none"/>
          <w:lang w:val="en-US" w:eastAsia="zh-CN" w:bidi="ar-SA"/>
        </w:rPr>
        <w:t>第二十二条  我校根据教育部印发的《普通高等学校招生体检工作指导意见》，制定以下专业要求。</w:t>
      </w:r>
    </w:p>
    <w:p w14:paraId="55B57D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1.学前教育专业：2-2（色盲）、2-1（色弱）、身体残疾，2-6（乙型肝炎表面抗原携带者）不予录取。</w:t>
      </w:r>
      <w:bookmarkStart w:id="11" w:name="_GoBack"/>
      <w:bookmarkEnd w:id="11"/>
    </w:p>
    <w:p w14:paraId="4CBE0EF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2.医学检验技术专业：2-2（色盲）、2-1（色弱）、身体残疾不予录取。</w:t>
      </w:r>
    </w:p>
    <w:p w14:paraId="06829F1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3.烹饪工艺与营养专业：2-6（乙型肝炎表面抗原携带者）不予录取。</w:t>
      </w:r>
    </w:p>
    <w:p w14:paraId="4EC561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4.无人机应用技术专业：身体残疾，2-2（色盲）、2-1（色弱）、患有传染性疾病、心脑血管疾病及精神类疾病不予录取。</w:t>
      </w:r>
    </w:p>
    <w:p w14:paraId="0647DB8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5.运动训练专业：2-1（色弱），身体残疾，患有重大疾病不予录取。</w:t>
      </w:r>
    </w:p>
    <w:p w14:paraId="001E94CB">
      <w:pPr>
        <w:pStyle w:val="5"/>
        <w:shd w:val="clear" w:color="auto" w:fill="FFFFFF"/>
        <w:spacing w:before="0" w:beforeAutospacing="0" w:after="0" w:afterAutospacing="0"/>
        <w:ind w:firstLine="640" w:firstLineChars="200"/>
        <w:rPr>
          <w:rFonts w:hint="eastAsia" w:ascii="黑体" w:hAnsi="黑体" w:eastAsia="黑体"/>
          <w:b/>
          <w:color w:val="auto"/>
          <w:sz w:val="30"/>
          <w:szCs w:val="30"/>
          <w:highlight w:val="none"/>
        </w:rPr>
      </w:pPr>
      <w:r>
        <w:rPr>
          <w:rFonts w:hint="eastAsia" w:ascii="方正黑体简体" w:hAnsi="方正黑体简体" w:eastAsia="方正黑体简体" w:cs="方正黑体简体"/>
          <w:b w:val="0"/>
          <w:bCs/>
          <w:color w:val="auto"/>
          <w:sz w:val="32"/>
          <w:szCs w:val="32"/>
          <w:highlight w:val="none"/>
        </w:rPr>
        <w:t>第六章  新生入学</w:t>
      </w:r>
    </w:p>
    <w:p w14:paraId="3E9D50B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二十三</w:t>
      </w:r>
      <w:r>
        <w:rPr>
          <w:rFonts w:hint="eastAsia" w:ascii="方正仿宋简体" w:hAnsi="方正仿宋简体" w:eastAsia="方正仿宋简体" w:cs="方正仿宋简体"/>
          <w:color w:val="auto"/>
          <w:sz w:val="32"/>
          <w:szCs w:val="32"/>
          <w:highlight w:val="none"/>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default" w:ascii="方正仿宋简体" w:hAnsi="方正仿宋简体" w:eastAsia="方正仿宋简体" w:cs="方正仿宋简体"/>
          <w:color w:val="auto"/>
          <w:sz w:val="32"/>
          <w:szCs w:val="32"/>
          <w:highlight w:val="none"/>
        </w:rPr>
        <w:t>被学校录取的新生，必须持录取通知书按时到校报到、办理入学手续。因故不能按时报到者，应当向所属学院提出书面申请，经同意后方可延期报到，延期不得超过两周。未经同意逾期不报到的考生，视为自行放弃入学资格。</w:t>
      </w:r>
    </w:p>
    <w:p w14:paraId="3C5546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二十四</w:t>
      </w:r>
      <w:r>
        <w:rPr>
          <w:rFonts w:hint="eastAsia" w:ascii="方正仿宋简体" w:hAnsi="方正仿宋简体" w:eastAsia="方正仿宋简体" w:cs="方正仿宋简体"/>
          <w:color w:val="auto"/>
          <w:sz w:val="32"/>
          <w:szCs w:val="32"/>
          <w:highlight w:val="none"/>
        </w:rPr>
        <w:t>条  根据国家规定，学生入学需交纳学费、住宿费、</w:t>
      </w:r>
      <w:r>
        <w:rPr>
          <w:rFonts w:hint="eastAsia" w:ascii="方正仿宋简体" w:hAnsi="方正仿宋简体" w:eastAsia="方正仿宋简体" w:cs="方正仿宋简体"/>
          <w:color w:val="auto"/>
          <w:sz w:val="32"/>
          <w:szCs w:val="32"/>
          <w:highlight w:val="none"/>
          <w:lang w:eastAsia="zh-CN"/>
        </w:rPr>
        <w:t>教材</w:t>
      </w:r>
      <w:r>
        <w:rPr>
          <w:rFonts w:hint="eastAsia" w:ascii="方正仿宋简体" w:hAnsi="方正仿宋简体" w:eastAsia="方正仿宋简体" w:cs="方正仿宋简体"/>
          <w:color w:val="auto"/>
          <w:sz w:val="32"/>
          <w:szCs w:val="32"/>
          <w:highlight w:val="none"/>
        </w:rPr>
        <w:t>费等费用，我</w:t>
      </w:r>
      <w:bookmarkStart w:id="9" w:name="OfficeAI_Add_40_37"/>
      <w:r>
        <w:rPr>
          <w:rFonts w:hint="eastAsia" w:ascii="方正仿宋简体" w:hAnsi="方正仿宋简体" w:eastAsia="方正仿宋简体" w:cs="方正仿宋简体"/>
          <w:color w:val="auto"/>
          <w:sz w:val="32"/>
          <w:szCs w:val="32"/>
          <w:highlight w:val="none"/>
          <w:lang w:eastAsia="zh-CN"/>
        </w:rPr>
        <w:t>校</w:t>
      </w:r>
      <w:bookmarkEnd w:id="9"/>
      <w:r>
        <w:rPr>
          <w:rFonts w:hint="eastAsia" w:ascii="方正仿宋简体" w:hAnsi="方正仿宋简体" w:eastAsia="方正仿宋简体" w:cs="方正仿宋简体"/>
          <w:color w:val="auto"/>
          <w:sz w:val="32"/>
          <w:szCs w:val="32"/>
          <w:highlight w:val="none"/>
        </w:rPr>
        <w:t>收取标准严格按照</w:t>
      </w:r>
      <w:r>
        <w:rPr>
          <w:rFonts w:hint="eastAsia" w:ascii="方正仿宋简体" w:hAnsi="方正仿宋简体" w:eastAsia="方正仿宋简体" w:cs="方正仿宋简体"/>
          <w:color w:val="auto"/>
          <w:sz w:val="32"/>
          <w:szCs w:val="32"/>
          <w:highlight w:val="none"/>
          <w:lang w:eastAsia="zh-CN"/>
        </w:rPr>
        <w:t>云发改收费[</w:t>
      </w:r>
      <w:r>
        <w:rPr>
          <w:rFonts w:hint="eastAsia" w:ascii="方正仿宋简体" w:hAnsi="方正仿宋简体" w:eastAsia="方正仿宋简体" w:cs="方正仿宋简体"/>
          <w:color w:val="auto"/>
          <w:sz w:val="32"/>
          <w:szCs w:val="32"/>
          <w:highlight w:val="none"/>
          <w:lang w:val="en-US" w:eastAsia="zh-CN"/>
        </w:rPr>
        <w:t>2004</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536号文件</w:t>
      </w:r>
      <w:r>
        <w:rPr>
          <w:rFonts w:hint="eastAsia" w:ascii="方正仿宋简体" w:hAnsi="方正仿宋简体" w:eastAsia="方正仿宋简体" w:cs="方正仿宋简体"/>
          <w:color w:val="auto"/>
          <w:sz w:val="32"/>
          <w:szCs w:val="32"/>
          <w:highlight w:val="none"/>
        </w:rPr>
        <w:t>标准执行</w:t>
      </w:r>
      <w:r>
        <w:rPr>
          <w:rFonts w:hint="eastAsia" w:ascii="方正仿宋简体" w:hAnsi="方正仿宋简体" w:eastAsia="方正仿宋简体" w:cs="方正仿宋简体"/>
          <w:color w:val="auto"/>
          <w:sz w:val="32"/>
          <w:szCs w:val="32"/>
          <w:highlight w:val="none"/>
          <w:lang w:eastAsia="zh-CN"/>
        </w:rPr>
        <w:t>，三年制全日制专科每年学费为</w:t>
      </w:r>
      <w:r>
        <w:rPr>
          <w:rFonts w:hint="eastAsia" w:ascii="方正仿宋简体" w:hAnsi="方正仿宋简体" w:eastAsia="方正仿宋简体" w:cs="方正仿宋简体"/>
          <w:color w:val="auto"/>
          <w:sz w:val="32"/>
          <w:szCs w:val="32"/>
          <w:highlight w:val="none"/>
          <w:lang w:val="en-US" w:eastAsia="zh-CN"/>
        </w:rPr>
        <w:t>5000元，住宿费为400元/学年（带独立卫生间），教材费按实际情况收取。</w:t>
      </w:r>
    </w:p>
    <w:p w14:paraId="796B371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default"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二十五</w:t>
      </w:r>
      <w:r>
        <w:rPr>
          <w:rFonts w:hint="default" w:ascii="方正仿宋简体" w:hAnsi="方正仿宋简体" w:eastAsia="方正仿宋简体" w:cs="方正仿宋简体"/>
          <w:color w:val="auto"/>
          <w:sz w:val="32"/>
          <w:szCs w:val="32"/>
          <w:highlight w:val="none"/>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default" w:ascii="方正仿宋简体" w:hAnsi="方正仿宋简体" w:eastAsia="方正仿宋简体" w:cs="方正仿宋简体"/>
          <w:color w:val="auto"/>
          <w:sz w:val="32"/>
          <w:szCs w:val="32"/>
          <w:highlight w:val="none"/>
        </w:rPr>
        <w:t>凡我</w:t>
      </w:r>
      <w:bookmarkStart w:id="10" w:name="OfficeAI_Add_41_8"/>
      <w:r>
        <w:rPr>
          <w:rFonts w:hint="eastAsia" w:ascii="方正仿宋简体" w:hAnsi="方正仿宋简体" w:eastAsia="方正仿宋简体" w:cs="方正仿宋简体"/>
          <w:color w:val="auto"/>
          <w:sz w:val="32"/>
          <w:szCs w:val="32"/>
          <w:highlight w:val="none"/>
          <w:lang w:eastAsia="zh-CN"/>
        </w:rPr>
        <w:t>校</w:t>
      </w:r>
      <w:bookmarkEnd w:id="10"/>
      <w:r>
        <w:rPr>
          <w:rFonts w:hint="default" w:ascii="方正仿宋简体" w:hAnsi="方正仿宋简体" w:eastAsia="方正仿宋简体" w:cs="方正仿宋简体"/>
          <w:color w:val="auto"/>
          <w:sz w:val="32"/>
          <w:szCs w:val="32"/>
          <w:highlight w:val="none"/>
        </w:rPr>
        <w:t>正式录取的全日制学生，在校学习期间成绩优秀，积极参加社会实践、学校活动，有创新能力，综合素质等方面突出，均可争取国家奖学金、国家励志奖学金和学校奖学金。</w:t>
      </w:r>
    </w:p>
    <w:p w14:paraId="2F078756">
      <w:pPr>
        <w:pStyle w:val="5"/>
        <w:shd w:val="clear" w:color="auto" w:fill="FFFFFF"/>
        <w:spacing w:before="0" w:beforeAutospacing="0" w:after="0" w:afterAutospacing="0"/>
        <w:ind w:firstLine="640" w:firstLineChars="200"/>
        <w:rPr>
          <w:rFonts w:hint="default" w:ascii="方正黑体简体" w:hAnsi="方正黑体简体" w:eastAsia="方正黑体简体" w:cs="方正黑体简体"/>
          <w:b w:val="0"/>
          <w:bCs/>
          <w:color w:val="auto"/>
          <w:sz w:val="32"/>
          <w:szCs w:val="32"/>
          <w:highlight w:val="none"/>
          <w:lang w:val="en-US" w:eastAsia="zh-CN"/>
        </w:rPr>
      </w:pPr>
      <w:r>
        <w:rPr>
          <w:rFonts w:hint="eastAsia" w:ascii="方正黑体简体" w:hAnsi="方正黑体简体" w:eastAsia="方正黑体简体" w:cs="方正黑体简体"/>
          <w:b w:val="0"/>
          <w:bCs/>
          <w:color w:val="auto"/>
          <w:sz w:val="32"/>
          <w:szCs w:val="32"/>
          <w:highlight w:val="none"/>
        </w:rPr>
        <w:t>第</w:t>
      </w:r>
      <w:r>
        <w:rPr>
          <w:rFonts w:hint="eastAsia" w:ascii="方正黑体简体" w:hAnsi="方正黑体简体" w:eastAsia="方正黑体简体" w:cs="方正黑体简体"/>
          <w:b w:val="0"/>
          <w:bCs/>
          <w:color w:val="auto"/>
          <w:sz w:val="32"/>
          <w:szCs w:val="32"/>
          <w:highlight w:val="none"/>
          <w:lang w:eastAsia="zh-CN"/>
        </w:rPr>
        <w:t>七</w:t>
      </w:r>
      <w:r>
        <w:rPr>
          <w:rFonts w:hint="eastAsia" w:ascii="方正黑体简体" w:hAnsi="方正黑体简体" w:eastAsia="方正黑体简体" w:cs="方正黑体简体"/>
          <w:b w:val="0"/>
          <w:bCs/>
          <w:color w:val="auto"/>
          <w:sz w:val="32"/>
          <w:szCs w:val="32"/>
          <w:highlight w:val="none"/>
        </w:rPr>
        <w:t xml:space="preserve">章  </w:t>
      </w:r>
      <w:r>
        <w:rPr>
          <w:rFonts w:hint="eastAsia" w:ascii="方正黑体简体" w:hAnsi="方正黑体简体" w:eastAsia="方正黑体简体" w:cs="方正黑体简体"/>
          <w:b w:val="0"/>
          <w:bCs/>
          <w:color w:val="auto"/>
          <w:sz w:val="32"/>
          <w:szCs w:val="32"/>
          <w:highlight w:val="none"/>
          <w:lang w:eastAsia="zh-CN"/>
        </w:rPr>
        <w:t>资助政策</w:t>
      </w:r>
    </w:p>
    <w:p w14:paraId="047BC11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华文仿宋" w:eastAsia="仿宋_GB2312"/>
          <w:color w:val="auto"/>
          <w:sz w:val="32"/>
          <w:szCs w:val="32"/>
          <w:highlight w:val="none"/>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val="en-US" w:eastAsia="zh-CN"/>
        </w:rPr>
        <w:t>二十六</w:t>
      </w:r>
      <w:r>
        <w:rPr>
          <w:rFonts w:hint="eastAsia" w:ascii="方正仿宋简体" w:hAnsi="方正仿宋简体" w:eastAsia="方正仿宋简体" w:cs="方正仿宋简体"/>
          <w:color w:val="auto"/>
          <w:sz w:val="32"/>
          <w:szCs w:val="32"/>
          <w:highlight w:val="none"/>
        </w:rPr>
        <w:t>条  党和政府在高等教育本（专）科阶段建立了奖、助、贷、减、免、补、勤等多种形式有机结合的高校学生资助政策体系。学校通过实施国家奖学金、国家励志奖学金、省政府奖学金、省政府励志奖学金、国家助学金、国家助学贷款、服兵役高等学校学生国家教育资助、基层就业学费补偿贷款代偿、“绿色通道”、勤工助学及校级奖助学金等项目，激励、帮助学生顺利完成学业并成长成才。</w:t>
      </w:r>
      <w:r>
        <w:rPr>
          <w:rFonts w:hint="default" w:ascii="方正仿宋简体" w:hAnsi="方正仿宋简体" w:eastAsia="方正仿宋简体" w:cs="方正仿宋简体"/>
          <w:color w:val="auto"/>
          <w:sz w:val="32"/>
          <w:szCs w:val="32"/>
          <w:highlight w:val="none"/>
        </w:rPr>
        <w:t>符合相关条件的学生可以按照相关规定申请。</w:t>
      </w:r>
    </w:p>
    <w:p w14:paraId="1CD41972">
      <w:pPr>
        <w:pStyle w:val="5"/>
        <w:shd w:val="clear" w:color="auto" w:fill="FFFFFF"/>
        <w:spacing w:before="0" w:beforeAutospacing="0" w:after="0" w:afterAutospacing="0"/>
        <w:ind w:firstLine="640" w:firstLineChars="200"/>
        <w:rPr>
          <w:rFonts w:hint="eastAsia" w:ascii="方正黑体简体" w:hAnsi="方正黑体简体" w:eastAsia="方正黑体简体" w:cs="方正黑体简体"/>
          <w:b w:val="0"/>
          <w:bCs/>
          <w:color w:val="auto"/>
          <w:sz w:val="32"/>
          <w:szCs w:val="32"/>
          <w:highlight w:val="none"/>
        </w:rPr>
      </w:pPr>
      <w:r>
        <w:rPr>
          <w:rFonts w:hint="eastAsia" w:ascii="方正黑体简体" w:hAnsi="方正黑体简体" w:eastAsia="方正黑体简体" w:cs="方正黑体简体"/>
          <w:b w:val="0"/>
          <w:bCs/>
          <w:color w:val="auto"/>
          <w:sz w:val="32"/>
          <w:szCs w:val="32"/>
          <w:highlight w:val="none"/>
        </w:rPr>
        <w:t>第</w:t>
      </w:r>
      <w:r>
        <w:rPr>
          <w:rFonts w:hint="eastAsia" w:ascii="方正黑体简体" w:hAnsi="方正黑体简体" w:eastAsia="方正黑体简体" w:cs="方正黑体简体"/>
          <w:b w:val="0"/>
          <w:bCs/>
          <w:color w:val="auto"/>
          <w:sz w:val="32"/>
          <w:szCs w:val="32"/>
          <w:highlight w:val="none"/>
          <w:lang w:eastAsia="zh-CN"/>
        </w:rPr>
        <w:t>八</w:t>
      </w:r>
      <w:r>
        <w:rPr>
          <w:rFonts w:hint="eastAsia" w:ascii="方正黑体简体" w:hAnsi="方正黑体简体" w:eastAsia="方正黑体简体" w:cs="方正黑体简体"/>
          <w:b w:val="0"/>
          <w:bCs/>
          <w:color w:val="auto"/>
          <w:sz w:val="32"/>
          <w:szCs w:val="32"/>
          <w:highlight w:val="none"/>
        </w:rPr>
        <w:t>章  附 则</w:t>
      </w:r>
    </w:p>
    <w:p w14:paraId="2163100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第</w:t>
      </w:r>
      <w:r>
        <w:rPr>
          <w:rFonts w:hint="eastAsia" w:ascii="方正仿宋简体" w:hAnsi="方正仿宋简体" w:eastAsia="方正仿宋简体" w:cs="方正仿宋简体"/>
          <w:color w:val="auto"/>
          <w:sz w:val="32"/>
          <w:szCs w:val="32"/>
          <w:highlight w:val="none"/>
          <w:lang w:eastAsia="zh-CN"/>
        </w:rPr>
        <w:t>二十</w:t>
      </w:r>
      <w:r>
        <w:rPr>
          <w:rFonts w:hint="eastAsia" w:ascii="方正仿宋简体" w:hAnsi="方正仿宋简体" w:eastAsia="方正仿宋简体" w:cs="方正仿宋简体"/>
          <w:color w:val="auto"/>
          <w:sz w:val="32"/>
          <w:szCs w:val="32"/>
          <w:highlight w:val="none"/>
          <w:lang w:val="en-US" w:eastAsia="zh-CN"/>
        </w:rPr>
        <w:t>七</w:t>
      </w:r>
      <w:r>
        <w:rPr>
          <w:rFonts w:hint="eastAsia" w:ascii="方正仿宋简体" w:hAnsi="方正仿宋简体" w:eastAsia="方正仿宋简体" w:cs="方正仿宋简体"/>
          <w:color w:val="auto"/>
          <w:sz w:val="32"/>
          <w:szCs w:val="32"/>
          <w:highlight w:val="none"/>
        </w:rPr>
        <w:t>条  本《章程》若与国家相关政策、规定不符之处，以国家有关政策、规定为准。</w:t>
      </w:r>
    </w:p>
    <w:p w14:paraId="6F7C8C3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default" w:ascii="方正仿宋简体" w:hAnsi="方正仿宋简体" w:eastAsia="方正仿宋简体" w:cs="方正仿宋简体"/>
          <w:color w:val="auto"/>
          <w:sz w:val="32"/>
          <w:szCs w:val="32"/>
          <w:highlight w:val="none"/>
          <w:lang w:val="en-US" w:eastAsia="zh-CN"/>
        </w:rPr>
        <w:t>第二十</w:t>
      </w:r>
      <w:r>
        <w:rPr>
          <w:rFonts w:hint="eastAsia" w:ascii="方正仿宋简体" w:hAnsi="方正仿宋简体" w:eastAsia="方正仿宋简体" w:cs="方正仿宋简体"/>
          <w:color w:val="auto"/>
          <w:sz w:val="32"/>
          <w:szCs w:val="32"/>
          <w:highlight w:val="none"/>
          <w:lang w:val="en-US" w:eastAsia="zh-CN"/>
        </w:rPr>
        <w:t>八</w:t>
      </w:r>
      <w:r>
        <w:rPr>
          <w:rFonts w:hint="default" w:ascii="方正仿宋简体" w:hAnsi="方正仿宋简体" w:eastAsia="方正仿宋简体" w:cs="方正仿宋简体"/>
          <w:color w:val="auto"/>
          <w:sz w:val="32"/>
          <w:szCs w:val="32"/>
          <w:highlight w:val="none"/>
          <w:lang w:val="en-US" w:eastAsia="zh-CN"/>
        </w:rPr>
        <w:t>条</w:t>
      </w:r>
      <w:r>
        <w:rPr>
          <w:rFonts w:hint="eastAsia" w:ascii="方正仿宋简体" w:hAnsi="方正仿宋简体" w:eastAsia="方正仿宋简体" w:cs="方正仿宋简体"/>
          <w:color w:val="auto"/>
          <w:sz w:val="32"/>
          <w:szCs w:val="32"/>
          <w:highlight w:val="none"/>
          <w:lang w:val="en-US" w:eastAsia="zh-CN"/>
        </w:rPr>
        <w:t xml:space="preserve">  </w:t>
      </w:r>
      <w:r>
        <w:rPr>
          <w:rFonts w:hint="default" w:ascii="方正仿宋简体" w:hAnsi="方正仿宋简体" w:eastAsia="方正仿宋简体" w:cs="方正仿宋简体"/>
          <w:color w:val="auto"/>
          <w:sz w:val="32"/>
          <w:szCs w:val="32"/>
          <w:highlight w:val="none"/>
          <w:lang w:val="en-US" w:eastAsia="zh-CN"/>
        </w:rPr>
        <w:t>本《章程》由</w:t>
      </w:r>
      <w:r>
        <w:rPr>
          <w:rFonts w:hint="eastAsia" w:ascii="方正仿宋简体" w:hAnsi="方正仿宋简体" w:eastAsia="方正仿宋简体" w:cs="方正仿宋简体"/>
          <w:color w:val="auto"/>
          <w:sz w:val="32"/>
          <w:szCs w:val="32"/>
          <w:highlight w:val="none"/>
          <w:lang w:val="en-US" w:eastAsia="zh-CN"/>
        </w:rPr>
        <w:t>文山</w:t>
      </w:r>
      <w:r>
        <w:rPr>
          <w:rFonts w:hint="default" w:ascii="方正仿宋简体" w:hAnsi="方正仿宋简体" w:eastAsia="方正仿宋简体" w:cs="方正仿宋简体"/>
          <w:color w:val="auto"/>
          <w:sz w:val="32"/>
          <w:szCs w:val="32"/>
          <w:highlight w:val="none"/>
          <w:lang w:val="en-US" w:eastAsia="zh-CN"/>
        </w:rPr>
        <w:t>职业技术学院招生就业</w:t>
      </w:r>
      <w:r>
        <w:rPr>
          <w:rFonts w:hint="eastAsia" w:ascii="方正仿宋简体" w:hAnsi="方正仿宋简体" w:eastAsia="方正仿宋简体" w:cs="方正仿宋简体"/>
          <w:color w:val="auto"/>
          <w:sz w:val="32"/>
          <w:szCs w:val="32"/>
          <w:highlight w:val="none"/>
          <w:lang w:val="en-US" w:eastAsia="zh-CN"/>
        </w:rPr>
        <w:t>处</w:t>
      </w:r>
      <w:r>
        <w:rPr>
          <w:rFonts w:hint="default" w:ascii="方正仿宋简体" w:hAnsi="方正仿宋简体" w:eastAsia="方正仿宋简体" w:cs="方正仿宋简体"/>
          <w:color w:val="auto"/>
          <w:sz w:val="32"/>
          <w:szCs w:val="32"/>
          <w:highlight w:val="none"/>
          <w:lang w:val="en-US" w:eastAsia="zh-CN"/>
        </w:rPr>
        <w:t>负责解释。</w:t>
      </w:r>
    </w:p>
    <w:p w14:paraId="193135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学校</w:t>
      </w:r>
      <w:r>
        <w:rPr>
          <w:rFonts w:hint="eastAsia" w:ascii="方正仿宋简体" w:hAnsi="方正仿宋简体" w:eastAsia="方正仿宋简体" w:cs="方正仿宋简体"/>
          <w:color w:val="auto"/>
          <w:sz w:val="32"/>
          <w:szCs w:val="32"/>
          <w:highlight w:val="none"/>
        </w:rPr>
        <w:t>地址：云南</w:t>
      </w:r>
      <w:r>
        <w:rPr>
          <w:rFonts w:hint="eastAsia" w:ascii="方正仿宋简体" w:hAnsi="方正仿宋简体" w:eastAsia="方正仿宋简体" w:cs="方正仿宋简体"/>
          <w:color w:val="auto"/>
          <w:sz w:val="32"/>
          <w:szCs w:val="32"/>
          <w:highlight w:val="none"/>
          <w:lang w:eastAsia="zh-CN"/>
        </w:rPr>
        <w:t>省文山市职园路</w:t>
      </w:r>
      <w:r>
        <w:rPr>
          <w:rFonts w:hint="eastAsia" w:ascii="方正仿宋简体" w:hAnsi="方正仿宋简体" w:eastAsia="方正仿宋简体" w:cs="方正仿宋简体"/>
          <w:color w:val="auto"/>
          <w:sz w:val="32"/>
          <w:szCs w:val="32"/>
          <w:highlight w:val="none"/>
          <w:lang w:val="en-US" w:eastAsia="zh-CN"/>
        </w:rPr>
        <w:t>1号文山州职教园区</w:t>
      </w:r>
    </w:p>
    <w:p w14:paraId="1C3F492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rPr>
        <w:t>邮编：</w:t>
      </w:r>
      <w:r>
        <w:rPr>
          <w:rFonts w:hint="eastAsia" w:ascii="方正仿宋简体" w:hAnsi="方正仿宋简体" w:eastAsia="方正仿宋简体" w:cs="方正仿宋简体"/>
          <w:color w:val="auto"/>
          <w:sz w:val="32"/>
          <w:szCs w:val="32"/>
          <w:highlight w:val="none"/>
          <w:lang w:val="en-US" w:eastAsia="zh-CN"/>
        </w:rPr>
        <w:t>663099</w:t>
      </w:r>
    </w:p>
    <w:p w14:paraId="6AC65F9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rPr>
        <w:t>招生咨询</w:t>
      </w:r>
      <w:r>
        <w:rPr>
          <w:rFonts w:hint="eastAsia" w:ascii="方正仿宋简体" w:hAnsi="方正仿宋简体" w:eastAsia="方正仿宋简体" w:cs="方正仿宋简体"/>
          <w:color w:val="auto"/>
          <w:sz w:val="32"/>
          <w:szCs w:val="32"/>
          <w:highlight w:val="none"/>
          <w:lang w:val="en-US" w:eastAsia="zh-CN"/>
        </w:rPr>
        <w:t>电话</w:t>
      </w:r>
      <w:r>
        <w:rPr>
          <w:rFonts w:hint="eastAsia" w:ascii="方正仿宋简体" w:hAnsi="方正仿宋简体" w:eastAsia="方正仿宋简体" w:cs="方正仿宋简体"/>
          <w:color w:val="auto"/>
          <w:sz w:val="32"/>
          <w:szCs w:val="32"/>
          <w:highlight w:val="none"/>
        </w:rPr>
        <w:t>：087</w:t>
      </w:r>
      <w:r>
        <w:rPr>
          <w:rFonts w:hint="eastAsia" w:ascii="方正仿宋简体" w:hAnsi="方正仿宋简体" w:eastAsia="方正仿宋简体" w:cs="方正仿宋简体"/>
          <w:color w:val="auto"/>
          <w:sz w:val="32"/>
          <w:szCs w:val="32"/>
          <w:highlight w:val="none"/>
          <w:lang w:val="en-US" w:eastAsia="zh-CN"/>
        </w:rPr>
        <w:t>6</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2188801，2188802，2188805</w:t>
      </w:r>
    </w:p>
    <w:p w14:paraId="0C784C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招生监督电话：0876-2188869</w:t>
      </w:r>
    </w:p>
    <w:p w14:paraId="60C74F76">
      <w:pPr>
        <w:pStyle w:val="5"/>
        <w:shd w:val="clear" w:color="auto" w:fill="FFFFFF"/>
        <w:spacing w:before="0" w:beforeAutospacing="0" w:after="0" w:afterAutospacing="0"/>
        <w:ind w:firstLine="482"/>
        <w:rPr>
          <w:rFonts w:hint="eastAsia" w:ascii="仿宋_GB2312" w:hAnsi="华文仿宋" w:eastAsia="仿宋_GB2312"/>
          <w:color w:val="auto"/>
          <w:sz w:val="32"/>
          <w:szCs w:val="32"/>
          <w:highlight w:val="none"/>
        </w:rPr>
      </w:pPr>
    </w:p>
    <w:p w14:paraId="3BBC10BE">
      <w:pPr>
        <w:pStyle w:val="5"/>
        <w:shd w:val="clear" w:color="auto" w:fill="FFFFFF"/>
        <w:spacing w:before="0" w:beforeAutospacing="0" w:after="0" w:afterAutospacing="0"/>
        <w:ind w:firstLine="482"/>
        <w:rPr>
          <w:rFonts w:hint="eastAsia" w:ascii="仿宋_GB2312" w:hAnsi="华文仿宋" w:eastAsia="仿宋_GB2312"/>
          <w:color w:val="auto"/>
          <w:sz w:val="32"/>
          <w:szCs w:val="32"/>
          <w:highlight w:val="none"/>
        </w:rPr>
      </w:pPr>
    </w:p>
    <w:p w14:paraId="351A6361">
      <w:pPr>
        <w:pStyle w:val="5"/>
        <w:shd w:val="clear" w:color="auto" w:fill="FFFFFF"/>
        <w:spacing w:before="0" w:beforeAutospacing="0" w:after="0" w:afterAutospacing="0"/>
        <w:ind w:firstLine="482"/>
        <w:rPr>
          <w:rFonts w:hint="eastAsia" w:ascii="仿宋_GB2312" w:hAnsi="华文仿宋" w:eastAsia="仿宋_GB2312"/>
          <w:color w:val="auto"/>
          <w:sz w:val="32"/>
          <w:szCs w:val="32"/>
          <w:highlight w:val="none"/>
        </w:rPr>
      </w:pPr>
    </w:p>
    <w:p w14:paraId="159E7873">
      <w:pPr>
        <w:pStyle w:val="5"/>
        <w:shd w:val="clear" w:color="auto" w:fill="FFFFFF"/>
        <w:spacing w:before="0" w:beforeAutospacing="0" w:after="0" w:afterAutospacing="0"/>
        <w:ind w:firstLine="482"/>
        <w:jc w:val="right"/>
        <w:rPr>
          <w:rFonts w:hint="eastAsia" w:ascii="仿宋_GB2312" w:hAnsi="华文仿宋" w:eastAsia="仿宋_GB2312"/>
          <w:color w:val="auto"/>
          <w:sz w:val="32"/>
          <w:szCs w:val="32"/>
          <w:highlight w:val="none"/>
          <w:lang w:eastAsia="zh-CN"/>
        </w:rPr>
      </w:pPr>
      <w:r>
        <w:rPr>
          <w:rFonts w:hint="eastAsia" w:ascii="仿宋_GB2312" w:hAnsi="华文仿宋" w:eastAsia="仿宋_GB2312"/>
          <w:color w:val="auto"/>
          <w:sz w:val="32"/>
          <w:szCs w:val="32"/>
          <w:highlight w:val="none"/>
          <w:lang w:eastAsia="zh-CN"/>
        </w:rPr>
        <w:t>文山</w:t>
      </w:r>
      <w:r>
        <w:rPr>
          <w:rFonts w:hint="eastAsia" w:ascii="仿宋_GB2312" w:hAnsi="华文仿宋" w:eastAsia="仿宋_GB2312"/>
          <w:color w:val="auto"/>
          <w:sz w:val="32"/>
          <w:szCs w:val="32"/>
          <w:highlight w:val="none"/>
        </w:rPr>
        <w:t>职业技术学院</w:t>
      </w:r>
    </w:p>
    <w:p w14:paraId="09303EB1">
      <w:pPr>
        <w:pStyle w:val="5"/>
        <w:shd w:val="clear" w:color="auto" w:fill="FFFFFF"/>
        <w:spacing w:before="0" w:beforeAutospacing="0" w:after="0" w:afterAutospacing="0"/>
        <w:ind w:firstLine="482"/>
        <w:jc w:val="right"/>
        <w:rPr>
          <w:rFonts w:hint="eastAsia" w:ascii="仿宋_GB2312" w:eastAsia="仿宋_GB2312"/>
          <w:color w:val="auto"/>
          <w:sz w:val="32"/>
          <w:szCs w:val="32"/>
          <w:highlight w:val="none"/>
        </w:rPr>
      </w:pPr>
      <w:r>
        <w:rPr>
          <w:rFonts w:hint="eastAsia" w:ascii="仿宋_GB2312" w:hAnsi="华文仿宋" w:eastAsia="仿宋_GB2312"/>
          <w:color w:val="auto"/>
          <w:sz w:val="32"/>
          <w:szCs w:val="32"/>
          <w:highlight w:val="none"/>
          <w:lang w:val="en-US" w:eastAsia="zh-CN"/>
        </w:rPr>
        <w:t>2025</w:t>
      </w:r>
      <w:r>
        <w:rPr>
          <w:rFonts w:hint="eastAsia" w:ascii="仿宋_GB2312" w:hAnsi="华文仿宋" w:eastAsia="仿宋_GB2312"/>
          <w:color w:val="auto"/>
          <w:sz w:val="32"/>
          <w:szCs w:val="32"/>
          <w:highlight w:val="none"/>
        </w:rPr>
        <w:t>年</w:t>
      </w:r>
      <w:r>
        <w:rPr>
          <w:rFonts w:hint="eastAsia" w:ascii="仿宋_GB2312" w:hAnsi="华文仿宋" w:eastAsia="仿宋_GB2312"/>
          <w:color w:val="auto"/>
          <w:sz w:val="32"/>
          <w:szCs w:val="32"/>
          <w:highlight w:val="none"/>
          <w:lang w:val="en-US" w:eastAsia="zh-CN"/>
        </w:rPr>
        <w:t>11</w:t>
      </w:r>
      <w:r>
        <w:rPr>
          <w:rFonts w:hint="eastAsia" w:ascii="仿宋_GB2312" w:hAnsi="华文仿宋" w:eastAsia="仿宋_GB2312"/>
          <w:color w:val="auto"/>
          <w:sz w:val="32"/>
          <w:szCs w:val="32"/>
          <w:highlight w:val="none"/>
        </w:rPr>
        <w:t>月</w:t>
      </w:r>
      <w:r>
        <w:rPr>
          <w:rFonts w:hint="eastAsia" w:ascii="仿宋_GB2312" w:hAnsi="华文仿宋" w:eastAsia="仿宋_GB2312"/>
          <w:color w:val="auto"/>
          <w:sz w:val="32"/>
          <w:szCs w:val="32"/>
          <w:highlight w:val="none"/>
          <w:lang w:val="en-US" w:eastAsia="zh-CN"/>
        </w:rPr>
        <w:t>7</w:t>
      </w:r>
      <w:r>
        <w:rPr>
          <w:rFonts w:hint="eastAsia" w:ascii="仿宋_GB2312" w:hAnsi="华文仿宋" w:eastAsia="仿宋_GB2312"/>
          <w:color w:val="auto"/>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2FjMjYxYzJhZDAxM2U1N2EzYTYyNWU5ZWFhMzkifQ=="/>
    <w:docVar w:name="KSO_WPS_MARK_KEY" w:val="36782371-a4a7-4e49-a408-f9e0c530bdb5"/>
  </w:docVars>
  <w:rsids>
    <w:rsidRoot w:val="00BB0E80"/>
    <w:rsid w:val="00035A7D"/>
    <w:rsid w:val="000E41E2"/>
    <w:rsid w:val="000F4478"/>
    <w:rsid w:val="00116EB0"/>
    <w:rsid w:val="00214024"/>
    <w:rsid w:val="00220CC4"/>
    <w:rsid w:val="003145A7"/>
    <w:rsid w:val="00354B42"/>
    <w:rsid w:val="00386A5A"/>
    <w:rsid w:val="00442C0D"/>
    <w:rsid w:val="004470BF"/>
    <w:rsid w:val="00450140"/>
    <w:rsid w:val="00462D3B"/>
    <w:rsid w:val="004C5281"/>
    <w:rsid w:val="004E21A6"/>
    <w:rsid w:val="005878F9"/>
    <w:rsid w:val="005F054D"/>
    <w:rsid w:val="00621144"/>
    <w:rsid w:val="0066389E"/>
    <w:rsid w:val="006654DA"/>
    <w:rsid w:val="00697F53"/>
    <w:rsid w:val="006D784A"/>
    <w:rsid w:val="00736AC2"/>
    <w:rsid w:val="00736D51"/>
    <w:rsid w:val="00875EE6"/>
    <w:rsid w:val="00876636"/>
    <w:rsid w:val="009D0EA3"/>
    <w:rsid w:val="009F08F6"/>
    <w:rsid w:val="009F3E04"/>
    <w:rsid w:val="00A71313"/>
    <w:rsid w:val="00AA45C8"/>
    <w:rsid w:val="00B36236"/>
    <w:rsid w:val="00BB0E80"/>
    <w:rsid w:val="00C170D5"/>
    <w:rsid w:val="00C240F4"/>
    <w:rsid w:val="00C37513"/>
    <w:rsid w:val="00C91035"/>
    <w:rsid w:val="00CD4EE6"/>
    <w:rsid w:val="00D31742"/>
    <w:rsid w:val="00D45678"/>
    <w:rsid w:val="00E16CD6"/>
    <w:rsid w:val="00F70C4F"/>
    <w:rsid w:val="00FB5F65"/>
    <w:rsid w:val="00FF19AB"/>
    <w:rsid w:val="010B405F"/>
    <w:rsid w:val="014A102B"/>
    <w:rsid w:val="017A6F55"/>
    <w:rsid w:val="033F5184"/>
    <w:rsid w:val="036319EE"/>
    <w:rsid w:val="036C34DA"/>
    <w:rsid w:val="042711AF"/>
    <w:rsid w:val="045E3D83"/>
    <w:rsid w:val="05030A2C"/>
    <w:rsid w:val="051D2A3F"/>
    <w:rsid w:val="059B1E55"/>
    <w:rsid w:val="05DE1D42"/>
    <w:rsid w:val="064424ED"/>
    <w:rsid w:val="068C5D45"/>
    <w:rsid w:val="07701168"/>
    <w:rsid w:val="0773521E"/>
    <w:rsid w:val="080B2B96"/>
    <w:rsid w:val="081B727D"/>
    <w:rsid w:val="084A5DB4"/>
    <w:rsid w:val="08AE5B5D"/>
    <w:rsid w:val="0A407283"/>
    <w:rsid w:val="0A96124A"/>
    <w:rsid w:val="0C91136F"/>
    <w:rsid w:val="0D5A0848"/>
    <w:rsid w:val="0D66257B"/>
    <w:rsid w:val="0D6C2329"/>
    <w:rsid w:val="0DB241E0"/>
    <w:rsid w:val="0F2A5384"/>
    <w:rsid w:val="0F77606B"/>
    <w:rsid w:val="1040588D"/>
    <w:rsid w:val="10F264DF"/>
    <w:rsid w:val="10FE0A69"/>
    <w:rsid w:val="11360C84"/>
    <w:rsid w:val="11CC7FA2"/>
    <w:rsid w:val="11CE39C4"/>
    <w:rsid w:val="133B4C77"/>
    <w:rsid w:val="14713FFC"/>
    <w:rsid w:val="14C111AC"/>
    <w:rsid w:val="150C3C1D"/>
    <w:rsid w:val="160B0931"/>
    <w:rsid w:val="16BF34C9"/>
    <w:rsid w:val="170D692B"/>
    <w:rsid w:val="17C74D2B"/>
    <w:rsid w:val="18700F1F"/>
    <w:rsid w:val="1A400DC5"/>
    <w:rsid w:val="1A607A23"/>
    <w:rsid w:val="1AC90DBB"/>
    <w:rsid w:val="1E676767"/>
    <w:rsid w:val="2046679B"/>
    <w:rsid w:val="205B0707"/>
    <w:rsid w:val="214271D1"/>
    <w:rsid w:val="21937A2C"/>
    <w:rsid w:val="21AB1E03"/>
    <w:rsid w:val="21D73DBD"/>
    <w:rsid w:val="220E3991"/>
    <w:rsid w:val="2287674A"/>
    <w:rsid w:val="22D447A0"/>
    <w:rsid w:val="23326F52"/>
    <w:rsid w:val="236917C8"/>
    <w:rsid w:val="23D867FD"/>
    <w:rsid w:val="245B6F27"/>
    <w:rsid w:val="24AF1021"/>
    <w:rsid w:val="255A47EF"/>
    <w:rsid w:val="26620E9E"/>
    <w:rsid w:val="267C3185"/>
    <w:rsid w:val="267F437F"/>
    <w:rsid w:val="269229A8"/>
    <w:rsid w:val="26DD3B84"/>
    <w:rsid w:val="273677D8"/>
    <w:rsid w:val="27D56FF1"/>
    <w:rsid w:val="2CB632CF"/>
    <w:rsid w:val="2DC06E51"/>
    <w:rsid w:val="2E1168A9"/>
    <w:rsid w:val="2E224FC3"/>
    <w:rsid w:val="2EA10C13"/>
    <w:rsid w:val="2FBE65BC"/>
    <w:rsid w:val="30075FDB"/>
    <w:rsid w:val="31B732C3"/>
    <w:rsid w:val="31BA7B11"/>
    <w:rsid w:val="31FC426B"/>
    <w:rsid w:val="320E1D12"/>
    <w:rsid w:val="32E02AEB"/>
    <w:rsid w:val="33B556FB"/>
    <w:rsid w:val="33C10C88"/>
    <w:rsid w:val="33D4015C"/>
    <w:rsid w:val="33DC1707"/>
    <w:rsid w:val="345E036E"/>
    <w:rsid w:val="34B8701E"/>
    <w:rsid w:val="35B77D36"/>
    <w:rsid w:val="361A0562"/>
    <w:rsid w:val="361B6516"/>
    <w:rsid w:val="369F3BC4"/>
    <w:rsid w:val="36B81FB7"/>
    <w:rsid w:val="36C17A5B"/>
    <w:rsid w:val="375C0B95"/>
    <w:rsid w:val="39A55523"/>
    <w:rsid w:val="3A63223A"/>
    <w:rsid w:val="3AAA1C17"/>
    <w:rsid w:val="3BE634AF"/>
    <w:rsid w:val="3CFB4ABD"/>
    <w:rsid w:val="3D4E71D1"/>
    <w:rsid w:val="3D974899"/>
    <w:rsid w:val="3DB16294"/>
    <w:rsid w:val="3E8946EE"/>
    <w:rsid w:val="3F690E14"/>
    <w:rsid w:val="3FE96784"/>
    <w:rsid w:val="41D517D0"/>
    <w:rsid w:val="41EF0857"/>
    <w:rsid w:val="420A63D4"/>
    <w:rsid w:val="430F032A"/>
    <w:rsid w:val="43116842"/>
    <w:rsid w:val="43724FA0"/>
    <w:rsid w:val="43FB1735"/>
    <w:rsid w:val="443A04B0"/>
    <w:rsid w:val="44D42CEB"/>
    <w:rsid w:val="451F76A5"/>
    <w:rsid w:val="45A97A79"/>
    <w:rsid w:val="45C23A25"/>
    <w:rsid w:val="45D64208"/>
    <w:rsid w:val="4732546E"/>
    <w:rsid w:val="47F22E4F"/>
    <w:rsid w:val="489A776F"/>
    <w:rsid w:val="491E16BB"/>
    <w:rsid w:val="4A0F18D2"/>
    <w:rsid w:val="4B645E12"/>
    <w:rsid w:val="4B7122DD"/>
    <w:rsid w:val="4B8C0A01"/>
    <w:rsid w:val="4BE0576B"/>
    <w:rsid w:val="4DAE5A6A"/>
    <w:rsid w:val="4E362063"/>
    <w:rsid w:val="4F1169A8"/>
    <w:rsid w:val="502A46B7"/>
    <w:rsid w:val="504440A0"/>
    <w:rsid w:val="50493828"/>
    <w:rsid w:val="53740BBC"/>
    <w:rsid w:val="53E43F94"/>
    <w:rsid w:val="5473331A"/>
    <w:rsid w:val="54C142D5"/>
    <w:rsid w:val="55067F3A"/>
    <w:rsid w:val="55344AA7"/>
    <w:rsid w:val="5544604E"/>
    <w:rsid w:val="559B4B26"/>
    <w:rsid w:val="55BB2AD2"/>
    <w:rsid w:val="55DD6EED"/>
    <w:rsid w:val="56903F5F"/>
    <w:rsid w:val="56C80AC9"/>
    <w:rsid w:val="56D56D8F"/>
    <w:rsid w:val="571132F2"/>
    <w:rsid w:val="57603931"/>
    <w:rsid w:val="57B1510D"/>
    <w:rsid w:val="57EC1669"/>
    <w:rsid w:val="581B4498"/>
    <w:rsid w:val="58D42829"/>
    <w:rsid w:val="58F66EB6"/>
    <w:rsid w:val="59064EB4"/>
    <w:rsid w:val="595C403A"/>
    <w:rsid w:val="598C34BB"/>
    <w:rsid w:val="5A17444E"/>
    <w:rsid w:val="5A4412E8"/>
    <w:rsid w:val="5BA2749C"/>
    <w:rsid w:val="5BCF1086"/>
    <w:rsid w:val="5BF61448"/>
    <w:rsid w:val="5C0C22DA"/>
    <w:rsid w:val="5C2346A6"/>
    <w:rsid w:val="5CD15771"/>
    <w:rsid w:val="5D290C69"/>
    <w:rsid w:val="5EF85D64"/>
    <w:rsid w:val="5F3508E0"/>
    <w:rsid w:val="5F381638"/>
    <w:rsid w:val="5F4678B1"/>
    <w:rsid w:val="5FF37913"/>
    <w:rsid w:val="62210161"/>
    <w:rsid w:val="62B334AF"/>
    <w:rsid w:val="62BD432E"/>
    <w:rsid w:val="63117B3D"/>
    <w:rsid w:val="637B0BF4"/>
    <w:rsid w:val="63B1187F"/>
    <w:rsid w:val="64FD0243"/>
    <w:rsid w:val="654A148C"/>
    <w:rsid w:val="65A72557"/>
    <w:rsid w:val="65FA69A9"/>
    <w:rsid w:val="66236DC0"/>
    <w:rsid w:val="669D55ED"/>
    <w:rsid w:val="67DD2D7C"/>
    <w:rsid w:val="68093B71"/>
    <w:rsid w:val="682269E1"/>
    <w:rsid w:val="685C6397"/>
    <w:rsid w:val="691F6B19"/>
    <w:rsid w:val="69AE67E4"/>
    <w:rsid w:val="69FF522C"/>
    <w:rsid w:val="6B6078F1"/>
    <w:rsid w:val="6BB107A8"/>
    <w:rsid w:val="6C027255"/>
    <w:rsid w:val="6D414EFF"/>
    <w:rsid w:val="6DC5053A"/>
    <w:rsid w:val="6EBF142E"/>
    <w:rsid w:val="6EF34A3C"/>
    <w:rsid w:val="6F1E6154"/>
    <w:rsid w:val="6F6124E5"/>
    <w:rsid w:val="6FCA008A"/>
    <w:rsid w:val="70C15E51"/>
    <w:rsid w:val="71044617"/>
    <w:rsid w:val="713D663A"/>
    <w:rsid w:val="71791D68"/>
    <w:rsid w:val="71804EA4"/>
    <w:rsid w:val="71E974C4"/>
    <w:rsid w:val="7227300F"/>
    <w:rsid w:val="72860261"/>
    <w:rsid w:val="73707779"/>
    <w:rsid w:val="73EB05B5"/>
    <w:rsid w:val="74176482"/>
    <w:rsid w:val="748E5B2A"/>
    <w:rsid w:val="758D193E"/>
    <w:rsid w:val="76840308"/>
    <w:rsid w:val="775070C7"/>
    <w:rsid w:val="77536BB7"/>
    <w:rsid w:val="78BC253A"/>
    <w:rsid w:val="793D7B1F"/>
    <w:rsid w:val="7B3779A2"/>
    <w:rsid w:val="7D252DA4"/>
    <w:rsid w:val="7E5F5E41"/>
    <w:rsid w:val="7E867872"/>
    <w:rsid w:val="7E9B156F"/>
    <w:rsid w:val="7F0D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2882</Words>
  <Characters>2995</Characters>
  <Lines>11</Lines>
  <Paragraphs>3</Paragraphs>
  <TotalTime>2</TotalTime>
  <ScaleCrop>false</ScaleCrop>
  <LinksUpToDate>false</LinksUpToDate>
  <CharactersWithSpaces>3067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2021-04-21T03:14:00Z</dcterms:created>
  <dc:creator>Microsoft</dc:creator>
  <cp:lastModifiedBy>陈昊勤</cp:lastModifiedBy>
  <cp:lastPrinted>2025-08-04T02:29:00Z</cp:lastPrinted>
  <dcterms:modified xsi:type="dcterms:W3CDTF">2025-11-18T01:11:06Z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F672F0FA09C4480B90A882924BC911CE_13</vt:lpwstr>
  </property>
  <property fmtid="{D5CDD505-2E9C-101B-9397-08002B2CF9AE}" pid="4" name="KSOTemplateDocerSaveRecord">
    <vt:lpwstr>eyJoZGlkIjoiOGU2YjY1MDk1ZWUxNmVjYTcyODQ4YTA5ZTdhNmI0ZmUiLCJ1c2VySWQiOiIxNjQ3OTA0MDExIn0=</vt:lpwstr>
  </property>
</Properties>
</file>